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61B" w:rsidRPr="002B5DA8" w:rsidRDefault="002B5DA8" w:rsidP="002B5DA8">
      <w:pPr>
        <w:pStyle w:val="a3"/>
        <w:spacing w:line="276" w:lineRule="auto"/>
        <w:rPr>
          <w:b/>
          <w:spacing w:val="0"/>
          <w:sz w:val="32"/>
          <w:szCs w:val="32"/>
        </w:rPr>
      </w:pPr>
      <w:r w:rsidRPr="002B5DA8">
        <w:rPr>
          <w:rFonts w:hint="eastAsia"/>
          <w:b/>
          <w:spacing w:val="0"/>
          <w:sz w:val="32"/>
          <w:szCs w:val="32"/>
        </w:rPr>
        <w:t>弁護士（事務所）の皆様へ</w:t>
      </w:r>
    </w:p>
    <w:p w:rsidR="002B5DA8" w:rsidRPr="002B5DA8" w:rsidRDefault="00273A80" w:rsidP="002B5DA8">
      <w:pPr>
        <w:pStyle w:val="a3"/>
        <w:spacing w:line="276" w:lineRule="auto"/>
        <w:rPr>
          <w:spacing w:val="0"/>
          <w:sz w:val="32"/>
          <w:szCs w:val="32"/>
        </w:rPr>
      </w:pPr>
      <w:r>
        <w:rPr>
          <w:noProof/>
          <w:spacing w:val="0"/>
          <w:sz w:val="32"/>
          <w:szCs w:val="32"/>
        </w:rPr>
        <mc:AlternateContent>
          <mc:Choice Requires="wps">
            <w:drawing>
              <wp:anchor distT="0" distB="0" distL="114300" distR="114300" simplePos="0" relativeHeight="251658240" behindDoc="0" locked="0" layoutInCell="1" allowOverlap="1">
                <wp:simplePos x="0" y="0"/>
                <wp:positionH relativeFrom="column">
                  <wp:posOffset>897890</wp:posOffset>
                </wp:positionH>
                <wp:positionV relativeFrom="paragraph">
                  <wp:posOffset>136525</wp:posOffset>
                </wp:positionV>
                <wp:extent cx="4469130" cy="523875"/>
                <wp:effectExtent l="19050" t="19050" r="17145" b="19050"/>
                <wp:wrapNone/>
                <wp:docPr id="2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9130" cy="523875"/>
                        </a:xfrm>
                        <a:prstGeom prst="rect">
                          <a:avLst/>
                        </a:prstGeom>
                        <a:solidFill>
                          <a:srgbClr val="FFFFFF"/>
                        </a:solidFill>
                        <a:ln w="28575">
                          <a:solidFill>
                            <a:srgbClr val="000000"/>
                          </a:solidFill>
                          <a:miter lim="800000"/>
                          <a:headEnd/>
                          <a:tailEnd/>
                        </a:ln>
                      </wps:spPr>
                      <wps:txbx>
                        <w:txbxContent>
                          <w:p w:rsidR="002B5DA8" w:rsidRPr="002B5DA8" w:rsidRDefault="002B5DA8" w:rsidP="002B5DA8">
                            <w:pPr>
                              <w:ind w:firstLineChars="100" w:firstLine="520"/>
                              <w:rPr>
                                <w:rFonts w:asciiTheme="majorEastAsia" w:eastAsiaTheme="majorEastAsia" w:hAnsiTheme="majorEastAsia"/>
                                <w:sz w:val="52"/>
                                <w:szCs w:val="52"/>
                              </w:rPr>
                            </w:pPr>
                            <w:r w:rsidRPr="002B5DA8">
                              <w:rPr>
                                <w:rFonts w:asciiTheme="majorEastAsia" w:eastAsiaTheme="majorEastAsia" w:hAnsiTheme="majorEastAsia" w:hint="eastAsia"/>
                                <w:sz w:val="52"/>
                                <w:szCs w:val="52"/>
                              </w:rPr>
                              <w:t>破産受付係からのお願い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6" o:spid="_x0000_s1026" type="#_x0000_t202" style="position:absolute;left:0;text-align:left;margin-left:70.7pt;margin-top:10.75pt;width:351.9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" strokeweight="2.25pt">
                <v:textbox inset="5.85pt,.7pt,5.85pt,.7pt">
                  <w:txbxContent>
                    <w:p w:rsidR="002B5DA8" w:rsidRPr="002B5DA8" w:rsidRDefault="002B5DA8" w:rsidP="002B5DA8">
                      <w:pPr>
                        <w:ind w:firstLineChars="100" w:firstLine="520"/>
                        <w:rPr>
                          <w:rFonts w:asciiTheme="majorEastAsia" w:eastAsiaTheme="majorEastAsia" w:hAnsiTheme="majorEastAsia"/>
                          <w:sz w:val="52"/>
                          <w:szCs w:val="52"/>
                        </w:rPr>
                      </w:pPr>
                      <w:r w:rsidRPr="002B5DA8">
                        <w:rPr>
                          <w:rFonts w:asciiTheme="majorEastAsia" w:eastAsiaTheme="majorEastAsia" w:hAnsiTheme="majorEastAsia" w:hint="eastAsia"/>
                          <w:sz w:val="52"/>
                          <w:szCs w:val="52"/>
                        </w:rPr>
                        <w:t>破産受付係からのお願い</w:t>
                      </w:r>
                    </w:p>
                  </w:txbxContent>
                </v:textbox>
              </v:shape>
            </w:pict>
          </mc:Fallback>
        </mc:AlternateContent>
      </w:r>
    </w:p>
    <w:p w:rsidR="00690691" w:rsidRDefault="002B5DA8" w:rsidP="002B5DA8">
      <w:pPr>
        <w:pStyle w:val="a3"/>
        <w:spacing w:line="480" w:lineRule="auto"/>
        <w:rPr>
          <w:spacing w:val="0"/>
          <w:sz w:val="21"/>
          <w:szCs w:val="21"/>
        </w:rPr>
      </w:pPr>
      <w:r>
        <w:rPr>
          <w:rFonts w:hint="eastAsia"/>
          <w:spacing w:val="0"/>
          <w:sz w:val="21"/>
          <w:szCs w:val="21"/>
        </w:rPr>
        <w:t xml:space="preserve">　　　　</w:t>
      </w:r>
    </w:p>
    <w:p w:rsidR="002B5DA8" w:rsidRPr="000A561B" w:rsidRDefault="002B5DA8" w:rsidP="002B5DA8">
      <w:pPr>
        <w:pStyle w:val="a3"/>
        <w:spacing w:line="196" w:lineRule="exact"/>
        <w:rPr>
          <w:spacing w:val="0"/>
          <w:sz w:val="21"/>
          <w:szCs w:val="21"/>
        </w:rPr>
      </w:pPr>
    </w:p>
    <w:p w:rsidR="000A561B" w:rsidRDefault="000A561B" w:rsidP="00690691">
      <w:pPr>
        <w:pStyle w:val="a3"/>
        <w:spacing w:line="196" w:lineRule="exact"/>
        <w:rPr>
          <w:spacing w:val="0"/>
        </w:rPr>
      </w:pPr>
    </w:p>
    <w:p w:rsidR="00690691" w:rsidRDefault="00690691" w:rsidP="00690691">
      <w:pPr>
        <w:pStyle w:val="a3"/>
        <w:spacing w:line="300" w:lineRule="exact"/>
        <w:rPr>
          <w:rFonts w:ascii="ＭＳ 明朝" w:hAnsi="ＭＳ 明朝"/>
          <w:spacing w:val="7"/>
          <w:sz w:val="30"/>
          <w:szCs w:val="30"/>
        </w:rPr>
      </w:pPr>
      <w:r w:rsidRPr="002B5DA8">
        <w:rPr>
          <w:rFonts w:ascii="ＭＳ ゴシック" w:eastAsia="ＭＳ ゴシック" w:hAnsi="ＭＳ ゴシック" w:cs="Times New Roman"/>
          <w:spacing w:val="3"/>
          <w:sz w:val="30"/>
          <w:szCs w:val="30"/>
        </w:rPr>
        <w:t xml:space="preserve"> </w:t>
      </w:r>
      <w:r w:rsidR="005F7750">
        <w:rPr>
          <w:rFonts w:ascii="ＭＳ 明朝" w:hAnsi="ＭＳ 明朝" w:hint="eastAsia"/>
          <w:spacing w:val="7"/>
          <w:sz w:val="30"/>
          <w:szCs w:val="30"/>
        </w:rPr>
        <w:t>◎申立てをされる際は、</w:t>
      </w:r>
      <w:r w:rsidR="00B54E12">
        <w:rPr>
          <w:rFonts w:ascii="ＭＳ 明朝" w:hAnsi="ＭＳ 明朝" w:hint="eastAsia"/>
          <w:spacing w:val="7"/>
          <w:sz w:val="30"/>
          <w:szCs w:val="30"/>
        </w:rPr>
        <w:t>提出書類を</w:t>
      </w:r>
      <w:r w:rsidRPr="00213A8E">
        <w:rPr>
          <w:rFonts w:ascii="ＭＳ 明朝" w:hAnsi="ＭＳ 明朝" w:hint="eastAsia"/>
          <w:spacing w:val="7"/>
          <w:sz w:val="30"/>
          <w:szCs w:val="30"/>
        </w:rPr>
        <w:t>次の</w:t>
      </w:r>
      <w:r w:rsidR="005F7750">
        <w:rPr>
          <w:rFonts w:ascii="ＭＳ 明朝" w:hAnsi="ＭＳ 明朝" w:hint="eastAsia"/>
          <w:spacing w:val="7"/>
          <w:sz w:val="30"/>
          <w:szCs w:val="30"/>
        </w:rPr>
        <w:t>順序</w:t>
      </w:r>
      <w:r w:rsidR="007D24C0">
        <w:rPr>
          <w:rFonts w:ascii="ＭＳ 明朝" w:hAnsi="ＭＳ 明朝" w:hint="eastAsia"/>
          <w:spacing w:val="7"/>
          <w:sz w:val="30"/>
          <w:szCs w:val="30"/>
        </w:rPr>
        <w:t>に</w:t>
      </w:r>
      <w:r w:rsidR="0003445E">
        <w:rPr>
          <w:rFonts w:ascii="ＭＳ 明朝" w:hAnsi="ＭＳ 明朝" w:hint="eastAsia"/>
          <w:spacing w:val="7"/>
          <w:sz w:val="30"/>
          <w:szCs w:val="30"/>
        </w:rPr>
        <w:t>重ねて</w:t>
      </w:r>
      <w:r w:rsidR="005F7750">
        <w:rPr>
          <w:rFonts w:ascii="ＭＳ 明朝" w:hAnsi="ＭＳ 明朝"/>
          <w:spacing w:val="7"/>
          <w:sz w:val="30"/>
          <w:szCs w:val="30"/>
        </w:rPr>
        <w:t>ご提出ください。</w:t>
      </w:r>
    </w:p>
    <w:p w:rsidR="00D502E5" w:rsidRPr="00213A8E" w:rsidRDefault="00D502E5" w:rsidP="00690691">
      <w:pPr>
        <w:pStyle w:val="a3"/>
        <w:spacing w:line="300" w:lineRule="exact"/>
        <w:rPr>
          <w:rFonts w:ascii="ＭＳ 明朝" w:hAnsi="ＭＳ 明朝"/>
          <w:spacing w:val="7"/>
          <w:sz w:val="30"/>
          <w:szCs w:val="30"/>
        </w:rPr>
      </w:pPr>
      <w:r>
        <w:rPr>
          <w:rFonts w:ascii="UD デジタル 教科書体 N-B" w:eastAsia="UD デジタル 教科書体 N-B" w:hAnsi="ＭＳ ゴシック" w:hint="eastAsia"/>
          <w:b/>
          <w:spacing w:val="7"/>
          <w:u w:val="wavyDouble"/>
        </w:rPr>
        <w:t>※従前、申立書・報告書（陳述書）・資産目録が一体となった申立書書式が東京三弁護士会多摩支部に掲載されていましたが、今後は、独立書面として各書面を提出していただくようお願いいたします。</w:t>
      </w:r>
    </w:p>
    <w:p w:rsidR="00690691" w:rsidRPr="00213A8E" w:rsidRDefault="00690691" w:rsidP="00277EE6">
      <w:pPr>
        <w:pStyle w:val="a3"/>
        <w:spacing w:before="101" w:line="300" w:lineRule="exact"/>
        <w:rPr>
          <w:rFonts w:ascii="UD デジタル 教科書体 N-B" w:eastAsia="UD デジタル 教科書体 N-B" w:hAnsi="ＭＳ ゴシック"/>
          <w:b/>
          <w:spacing w:val="7"/>
          <w:u w:val="wavyDouble"/>
        </w:rPr>
      </w:pPr>
      <w:r w:rsidRPr="00213A8E">
        <w:rPr>
          <w:rFonts w:ascii="UD デジタル 教科書体 N-B" w:eastAsia="UD デジタル 教科書体 N-B" w:hAnsi="ＭＳ ゴシック" w:hint="eastAsia"/>
          <w:b/>
          <w:spacing w:val="7"/>
          <w:u w:val="wavyDouble"/>
        </w:rPr>
        <w:t>※マイナンバーの記載がある書類（住民票等）は受領できません。</w:t>
      </w:r>
      <w:r w:rsidR="00277EE6" w:rsidRPr="00213A8E">
        <w:rPr>
          <w:rFonts w:ascii="UD デジタル 教科書体 N-B" w:eastAsia="UD デジタル 教科書体 N-B" w:hAnsi="ＭＳ ゴシック" w:cs="ＭＳ ゴシック" w:hint="eastAsia"/>
          <w:b/>
          <w:bCs/>
          <w:spacing w:val="4"/>
          <w:u w:val="wavyHeavy" w:color="000000"/>
        </w:rPr>
        <w:t>住民票</w:t>
      </w:r>
      <w:r w:rsidR="00277EE6" w:rsidRPr="00213A8E">
        <w:rPr>
          <w:rFonts w:ascii="UD デジタル 教科書体 N-B" w:eastAsia="UD デジタル 教科書体 N-B" w:hAnsi="ＭＳ 明朝" w:hint="eastAsia"/>
          <w:b/>
          <w:bCs/>
          <w:spacing w:val="3"/>
          <w:sz w:val="22"/>
          <w:szCs w:val="22"/>
          <w:u w:val="wavyHeavy" w:color="000000"/>
        </w:rPr>
        <w:t>は，</w:t>
      </w:r>
      <w:r w:rsidR="00277EE6" w:rsidRPr="00213A8E">
        <w:rPr>
          <w:rFonts w:ascii="UD デジタル 教科書体 N-B" w:eastAsia="UD デジタル 教科書体 N-B" w:hAnsi="ＭＳ ゴシック" w:cs="ＭＳ ゴシック" w:hint="eastAsia"/>
          <w:b/>
          <w:bCs/>
          <w:spacing w:val="4"/>
          <w:u w:val="wavyHeavy" w:color="000000"/>
        </w:rPr>
        <w:t>本籍</w:t>
      </w:r>
      <w:r w:rsidR="00277EE6">
        <w:rPr>
          <w:rFonts w:ascii="UD デジタル 教科書体 N-B" w:eastAsia="UD デジタル 教科書体 N-B" w:hAnsi="ＭＳ ゴシック" w:cs="ＭＳ ゴシック" w:hint="eastAsia"/>
          <w:b/>
          <w:bCs/>
          <w:spacing w:val="4"/>
          <w:u w:val="wavyHeavy" w:color="000000"/>
        </w:rPr>
        <w:t>及び続柄</w:t>
      </w:r>
      <w:r w:rsidR="00277EE6" w:rsidRPr="00213A8E">
        <w:rPr>
          <w:rFonts w:ascii="UD デジタル 教科書体 N-B" w:eastAsia="UD デジタル 教科書体 N-B" w:hAnsi="ＭＳ ゴシック" w:cs="ＭＳ ゴシック" w:hint="eastAsia"/>
          <w:b/>
          <w:bCs/>
          <w:spacing w:val="4"/>
          <w:u w:val="wavyHeavy" w:color="000000"/>
        </w:rPr>
        <w:t>（外国人は国籍）</w:t>
      </w:r>
      <w:r w:rsidR="00277EE6" w:rsidRPr="00213A8E">
        <w:rPr>
          <w:rFonts w:ascii="UD デジタル 教科書体 N-B" w:eastAsia="UD デジタル 教科書体 N-B" w:hAnsi="ＭＳ 明朝" w:hint="eastAsia"/>
          <w:b/>
          <w:bCs/>
          <w:spacing w:val="3"/>
          <w:sz w:val="22"/>
          <w:szCs w:val="22"/>
          <w:u w:val="wavyHeavy" w:color="000000"/>
        </w:rPr>
        <w:t>が記載され</w:t>
      </w:r>
      <w:r w:rsidR="00277EE6">
        <w:rPr>
          <w:rFonts w:ascii="UD デジタル 教科書体 N-B" w:eastAsia="UD デジタル 教科書体 N-B" w:hAnsi="ＭＳ 明朝" w:hint="eastAsia"/>
          <w:b/>
          <w:bCs/>
          <w:spacing w:val="3"/>
          <w:sz w:val="22"/>
          <w:szCs w:val="22"/>
          <w:u w:val="wavyHeavy" w:color="000000"/>
        </w:rPr>
        <w:t>た世帯全員分の</w:t>
      </w:r>
      <w:r w:rsidR="00277EE6" w:rsidRPr="00213A8E">
        <w:rPr>
          <w:rFonts w:ascii="UD デジタル 教科書体 N-B" w:eastAsia="UD デジタル 教科書体 N-B" w:hAnsi="ＭＳ 明朝" w:hint="eastAsia"/>
          <w:b/>
          <w:bCs/>
          <w:spacing w:val="3"/>
          <w:sz w:val="22"/>
          <w:szCs w:val="22"/>
          <w:u w:val="wavyHeavy" w:color="000000"/>
        </w:rPr>
        <w:t>ものが必要です。（戸籍謄本は不要）</w:t>
      </w:r>
    </w:p>
    <w:p w:rsidR="00690691" w:rsidRDefault="00690691" w:rsidP="00690691">
      <w:pPr>
        <w:pStyle w:val="a3"/>
        <w:spacing w:line="120" w:lineRule="exact"/>
        <w:rPr>
          <w:spacing w:val="0"/>
        </w:rPr>
      </w:pPr>
    </w:p>
    <w:p w:rsidR="00690691" w:rsidRDefault="00690691" w:rsidP="00690691">
      <w:pPr>
        <w:pStyle w:val="a3"/>
        <w:spacing w:line="120" w:lineRule="exact"/>
        <w:rPr>
          <w:spacing w:val="0"/>
        </w:rPr>
      </w:pPr>
    </w:p>
    <w:p w:rsidR="00690691" w:rsidRDefault="00F92CBC" w:rsidP="00690691">
      <w:pPr>
        <w:pStyle w:val="a3"/>
        <w:spacing w:line="100" w:lineRule="exact"/>
        <w:rPr>
          <w:spacing w:val="0"/>
        </w:rPr>
      </w:pPr>
      <w:r>
        <w:rPr>
          <w:rFonts w:cs="Times New Roman"/>
          <w:noProof/>
          <w:spacing w:val="3"/>
        </w:rPr>
        <mc:AlternateContent>
          <mc:Choice Requires="wpc">
            <w:drawing>
              <wp:anchor distT="0" distB="0" distL="114300" distR="114300" simplePos="0" relativeHeight="251659264" behindDoc="1" locked="0" layoutInCell="1" allowOverlap="1">
                <wp:simplePos x="0" y="0"/>
                <wp:positionH relativeFrom="margin">
                  <wp:align>left</wp:align>
                </wp:positionH>
                <wp:positionV relativeFrom="paragraph">
                  <wp:posOffset>69940</wp:posOffset>
                </wp:positionV>
                <wp:extent cx="6403975" cy="3710940"/>
                <wp:effectExtent l="0" t="0" r="0" b="22860"/>
                <wp:wrapNone/>
                <wp:docPr id="136" name="キャンバス 1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138"/>
                        <wps:cNvSpPr txBox="1">
                          <a:spLocks noChangeArrowheads="1"/>
                        </wps:cNvSpPr>
                        <wps:spPr bwMode="auto">
                          <a:xfrm>
                            <a:off x="4977947" y="35999"/>
                            <a:ext cx="895674" cy="1324187"/>
                          </a:xfrm>
                          <a:prstGeom prst="rect">
                            <a:avLst/>
                          </a:prstGeom>
                          <a:solidFill>
                            <a:srgbClr val="FFFFFF"/>
                          </a:solidFill>
                          <a:ln w="9525">
                            <a:solidFill>
                              <a:srgbClr val="000000"/>
                            </a:solidFill>
                            <a:miter lim="800000"/>
                            <a:headEnd/>
                            <a:tailEnd/>
                          </a:ln>
                        </wps:spPr>
                        <wps:txbx>
                          <w:txbxContent>
                            <w:p w:rsidR="008F35B3" w:rsidRPr="00960978" w:rsidRDefault="00F92CBC"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❾す</w:t>
                              </w:r>
                              <w:r w:rsidR="008F35B3" w:rsidRPr="00043040">
                                <w:rPr>
                                  <w:rFonts w:ascii="ＭＳ ゴシック" w:eastAsia="ＭＳ ゴシック" w:hAnsi="ＭＳ ゴシック" w:hint="eastAsia"/>
                                  <w:sz w:val="22"/>
                                  <w:szCs w:val="22"/>
                                </w:rPr>
                                <w:t>べての疎明資料</w:t>
                              </w:r>
                              <w:r w:rsidR="008F35B3">
                                <w:rPr>
                                  <w:rFonts w:ascii="ＭＳ ゴシック" w:eastAsia="ＭＳ ゴシック" w:hAnsi="ＭＳ ゴシック" w:hint="eastAsia"/>
                                  <w:sz w:val="22"/>
                                  <w:szCs w:val="22"/>
                                </w:rPr>
                                <w:t xml:space="preserve">　　　</w:t>
                              </w:r>
                            </w:p>
                          </w:txbxContent>
                        </wps:txbx>
                        <wps:bodyPr rot="0" vert="eaVert" wrap="square" lIns="74295" tIns="8890" rIns="74295" bIns="8890" anchor="t" anchorCtr="0" upright="1">
                          <a:noAutofit/>
                        </wps:bodyPr>
                      </wps:wsp>
                      <wps:wsp>
                        <wps:cNvPr id="22" name="Text Box 139"/>
                        <wps:cNvSpPr txBox="1">
                          <a:spLocks noChangeArrowheads="1"/>
                        </wps:cNvSpPr>
                        <wps:spPr bwMode="auto">
                          <a:xfrm>
                            <a:off x="4524556" y="91032"/>
                            <a:ext cx="910590" cy="1209040"/>
                          </a:xfrm>
                          <a:prstGeom prst="rect">
                            <a:avLst/>
                          </a:prstGeom>
                          <a:solidFill>
                            <a:srgbClr val="FFFFFF"/>
                          </a:solidFill>
                          <a:ln w="9525">
                            <a:solidFill>
                              <a:srgbClr val="000000"/>
                            </a:solidFill>
                            <a:miter lim="800000"/>
                            <a:headEnd/>
                            <a:tailEnd/>
                          </a:ln>
                        </wps:spPr>
                        <wps:txbx>
                          <w:txbxContent>
                            <w:p w:rsidR="00F92CBC" w:rsidRDefault="00F92CBC" w:rsidP="00F92CBC">
                              <w:pPr>
                                <w:pStyle w:val="Web"/>
                                <w:spacing w:before="0" w:beforeAutospacing="0" w:after="0" w:afterAutospacing="0"/>
                                <w:ind w:left="660" w:hangingChars="300" w:hanging="660"/>
                                <w:jc w:val="both"/>
                                <w:rPr>
                                  <w:rFonts w:hint="eastAsia"/>
                                </w:rPr>
                              </w:pPr>
                              <w:r>
                                <w:rPr>
                                  <w:rFonts w:ascii="Century" w:eastAsia="ＭＳ ゴシック" w:hAnsi="ＭＳ ゴシック" w:cs="Times New Roman" w:hint="eastAsia"/>
                                  <w:kern w:val="2"/>
                                  <w:sz w:val="22"/>
                                  <w:szCs w:val="22"/>
                                </w:rPr>
                                <w:t>❽ライフラインの</w:t>
                              </w:r>
                              <w:r>
                                <w:rPr>
                                  <w:rFonts w:ascii="Century" w:eastAsia="ＭＳ ゴシック" w:hAnsi="ＭＳ ゴシック" w:cs="Times New Roman"/>
                                  <w:kern w:val="2"/>
                                  <w:sz w:val="22"/>
                                  <w:szCs w:val="22"/>
                                </w:rPr>
                                <w:t>支払</w:t>
                              </w:r>
                              <w:r>
                                <w:rPr>
                                  <w:rFonts w:ascii="Century" w:eastAsia="ＭＳ ゴシック" w:hAnsi="ＭＳ ゴシック" w:cs="Times New Roman" w:hint="eastAsia"/>
                                  <w:kern w:val="2"/>
                                  <w:sz w:val="22"/>
                                  <w:szCs w:val="22"/>
                                </w:rPr>
                                <w:t>方法</w:t>
                              </w:r>
                            </w:p>
                          </w:txbxContent>
                        </wps:txbx>
                        <wps:bodyPr rot="0" vert="eaVert" wrap="square" lIns="74295" tIns="8890" rIns="74295" bIns="8890" anchor="t" anchorCtr="0" upright="1">
                          <a:noAutofit/>
                        </wps:bodyPr>
                      </wps:wsp>
                      <wps:wsp>
                        <wps:cNvPr id="2" name="Text Box 139"/>
                        <wps:cNvSpPr txBox="1">
                          <a:spLocks noChangeArrowheads="1"/>
                        </wps:cNvSpPr>
                        <wps:spPr bwMode="auto">
                          <a:xfrm>
                            <a:off x="3998396" y="166642"/>
                            <a:ext cx="910802" cy="1209478"/>
                          </a:xfrm>
                          <a:prstGeom prst="rect">
                            <a:avLst/>
                          </a:prstGeom>
                          <a:solidFill>
                            <a:srgbClr val="FFFFFF"/>
                          </a:solidFill>
                          <a:ln w="9525">
                            <a:solidFill>
                              <a:srgbClr val="000000"/>
                            </a:solidFill>
                            <a:miter lim="800000"/>
                            <a:headEnd/>
                            <a:tailEnd/>
                          </a:ln>
                        </wps:spPr>
                        <wps:txbx>
                          <w:txbxContent>
                            <w:p w:rsidR="008F35B3" w:rsidRPr="00960978" w:rsidRDefault="00F92CBC"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❼家</w:t>
                              </w:r>
                              <w:r w:rsidR="008F35B3" w:rsidRPr="00960978">
                                <w:rPr>
                                  <w:rFonts w:ascii="ＭＳ ゴシック" w:eastAsia="ＭＳ ゴシック" w:hAnsi="ＭＳ ゴシック" w:hint="eastAsia"/>
                                  <w:sz w:val="22"/>
                                  <w:szCs w:val="22"/>
                                </w:rPr>
                                <w:t>計の状況一覧</w:t>
                              </w:r>
                            </w:p>
                          </w:txbxContent>
                        </wps:txbx>
                        <wps:bodyPr rot="0" vert="eaVert" wrap="square" lIns="74295" tIns="8890" rIns="74295" bIns="8890" anchor="t" anchorCtr="0" upright="1">
                          <a:noAutofit/>
                        </wps:bodyPr>
                      </wps:wsp>
                      <wps:wsp>
                        <wps:cNvPr id="3" name="Text Box 140"/>
                        <wps:cNvSpPr txBox="1">
                          <a:spLocks noChangeArrowheads="1"/>
                        </wps:cNvSpPr>
                        <wps:spPr bwMode="auto">
                          <a:xfrm>
                            <a:off x="3592781" y="275499"/>
                            <a:ext cx="910802" cy="1285740"/>
                          </a:xfrm>
                          <a:prstGeom prst="rect">
                            <a:avLst/>
                          </a:prstGeom>
                          <a:solidFill>
                            <a:srgbClr val="FFFFFF"/>
                          </a:solidFill>
                          <a:ln w="9525">
                            <a:solidFill>
                              <a:srgbClr val="000000"/>
                            </a:solidFill>
                            <a:miter lim="800000"/>
                            <a:headEnd/>
                            <a:tailEnd/>
                          </a:ln>
                        </wps:spPr>
                        <wps:txbx>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❻</w:t>
                              </w:r>
                              <w:r w:rsidRPr="00960978">
                                <w:rPr>
                                  <w:rFonts w:ascii="ＭＳ ゴシック" w:eastAsia="ＭＳ ゴシック" w:hAnsi="ＭＳ ゴシック" w:hint="eastAsia"/>
                                  <w:sz w:val="22"/>
                                  <w:szCs w:val="22"/>
                                </w:rPr>
                                <w:t>報告書（陳述書）</w:t>
                              </w:r>
                            </w:p>
                          </w:txbxContent>
                        </wps:txbx>
                        <wps:bodyPr rot="0" vert="eaVert" wrap="square" lIns="74295" tIns="8890" rIns="74295" bIns="8890" anchor="t" anchorCtr="0" upright="1">
                          <a:noAutofit/>
                        </wps:bodyPr>
                      </wps:wsp>
                      <wps:wsp>
                        <wps:cNvPr id="4" name="Text Box 141"/>
                        <wps:cNvSpPr txBox="1">
                          <a:spLocks noChangeArrowheads="1"/>
                        </wps:cNvSpPr>
                        <wps:spPr bwMode="auto">
                          <a:xfrm>
                            <a:off x="3214594" y="350501"/>
                            <a:ext cx="910802" cy="1285740"/>
                          </a:xfrm>
                          <a:prstGeom prst="rect">
                            <a:avLst/>
                          </a:prstGeom>
                          <a:solidFill>
                            <a:srgbClr val="FFFFFF"/>
                          </a:solidFill>
                          <a:ln w="9525">
                            <a:solidFill>
                              <a:srgbClr val="000000"/>
                            </a:solidFill>
                            <a:miter lim="800000"/>
                            <a:headEnd/>
                            <a:tailEnd/>
                          </a:ln>
                        </wps:spPr>
                        <wps:txbx>
                          <w:txbxContent>
                            <w:p w:rsidR="008F35B3" w:rsidRPr="00052C97" w:rsidRDefault="000C4A97"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❺資産目録　</w:t>
                              </w:r>
                            </w:p>
                          </w:txbxContent>
                        </wps:txbx>
                        <wps:bodyPr rot="0" vert="eaVert" wrap="square" lIns="74295" tIns="8890" rIns="74295" bIns="8890" anchor="t" anchorCtr="0" upright="1">
                          <a:noAutofit/>
                        </wps:bodyPr>
                      </wps:wsp>
                      <wps:wsp>
                        <wps:cNvPr id="5" name="Text Box 142"/>
                        <wps:cNvSpPr txBox="1">
                          <a:spLocks noChangeArrowheads="1"/>
                        </wps:cNvSpPr>
                        <wps:spPr bwMode="auto">
                          <a:xfrm>
                            <a:off x="2760769" y="426763"/>
                            <a:ext cx="910802" cy="1285740"/>
                          </a:xfrm>
                          <a:prstGeom prst="rect">
                            <a:avLst/>
                          </a:prstGeom>
                          <a:solidFill>
                            <a:srgbClr val="FFFFFF"/>
                          </a:solidFill>
                          <a:ln w="9525">
                            <a:solidFill>
                              <a:srgbClr val="000000"/>
                            </a:solidFill>
                            <a:miter lim="800000"/>
                            <a:headEnd/>
                            <a:tailEnd/>
                          </a:ln>
                        </wps:spPr>
                        <wps:txbx>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❹</w:t>
                              </w:r>
                              <w:r w:rsidRPr="00960978">
                                <w:rPr>
                                  <w:rFonts w:ascii="ＭＳ ゴシック" w:eastAsia="ＭＳ ゴシック" w:hAnsi="ＭＳ ゴシック" w:hint="eastAsia"/>
                                  <w:sz w:val="22"/>
                                  <w:szCs w:val="22"/>
                                </w:rPr>
                                <w:t>債権者一覧表</w:t>
                              </w:r>
                            </w:p>
                          </w:txbxContent>
                        </wps:txbx>
                        <wps:bodyPr rot="0" vert="eaVert" wrap="square" lIns="74295" tIns="8890" rIns="74295" bIns="8890" anchor="t" anchorCtr="0" upright="1">
                          <a:noAutofit/>
                        </wps:bodyPr>
                      </wps:wsp>
                      <wps:wsp>
                        <wps:cNvPr id="6" name="Text Box 143"/>
                        <wps:cNvSpPr txBox="1">
                          <a:spLocks noChangeArrowheads="1"/>
                        </wps:cNvSpPr>
                        <wps:spPr bwMode="auto">
                          <a:xfrm>
                            <a:off x="2306944" y="501764"/>
                            <a:ext cx="910802" cy="1285740"/>
                          </a:xfrm>
                          <a:prstGeom prst="rect">
                            <a:avLst/>
                          </a:prstGeom>
                          <a:solidFill>
                            <a:srgbClr val="FFFFFF"/>
                          </a:solidFill>
                          <a:ln w="9525">
                            <a:solidFill>
                              <a:srgbClr val="000000"/>
                            </a:solidFill>
                            <a:miter lim="800000"/>
                            <a:headEnd/>
                            <a:tailEnd/>
                          </a:ln>
                        </wps:spPr>
                        <wps:txbx>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❸</w:t>
                              </w:r>
                              <w:r w:rsidRPr="00960978">
                                <w:rPr>
                                  <w:rFonts w:ascii="ＭＳ ゴシック" w:eastAsia="ＭＳ ゴシック" w:hAnsi="ＭＳ ゴシック" w:hint="eastAsia"/>
                                  <w:sz w:val="22"/>
                                  <w:szCs w:val="22"/>
                                </w:rPr>
                                <w:t>委任状</w:t>
                              </w:r>
                            </w:p>
                          </w:txbxContent>
                        </wps:txbx>
                        <wps:bodyPr rot="0" vert="eaVert" wrap="square" lIns="74295" tIns="8890" rIns="74295" bIns="8890" anchor="t" anchorCtr="0" upright="1">
                          <a:noAutofit/>
                        </wps:bodyPr>
                      </wps:wsp>
                      <wps:wsp>
                        <wps:cNvPr id="7" name="Text Box 144"/>
                        <wps:cNvSpPr txBox="1">
                          <a:spLocks noChangeArrowheads="1"/>
                        </wps:cNvSpPr>
                        <wps:spPr bwMode="auto">
                          <a:xfrm>
                            <a:off x="1853749" y="577396"/>
                            <a:ext cx="910802" cy="1285740"/>
                          </a:xfrm>
                          <a:prstGeom prst="rect">
                            <a:avLst/>
                          </a:prstGeom>
                          <a:solidFill>
                            <a:srgbClr val="FFFFFF"/>
                          </a:solidFill>
                          <a:ln w="9525">
                            <a:solidFill>
                              <a:srgbClr val="000000"/>
                            </a:solidFill>
                            <a:miter lim="800000"/>
                            <a:headEnd/>
                            <a:tailEnd/>
                          </a:ln>
                        </wps:spPr>
                        <wps:txbx>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❷</w:t>
                              </w:r>
                              <w:r w:rsidRPr="00960978">
                                <w:rPr>
                                  <w:rFonts w:ascii="ＭＳ ゴシック" w:eastAsia="ＭＳ ゴシック" w:hAnsi="ＭＳ ゴシック" w:hint="eastAsia"/>
                                  <w:sz w:val="22"/>
                                  <w:szCs w:val="22"/>
                                </w:rPr>
                                <w:t>住民票</w:t>
                              </w:r>
                            </w:p>
                          </w:txbxContent>
                        </wps:txbx>
                        <wps:bodyPr rot="0" vert="eaVert" wrap="square" lIns="74295" tIns="8890" rIns="74295" bIns="8890" anchor="t" anchorCtr="0" upright="1">
                          <a:noAutofit/>
                        </wps:bodyPr>
                      </wps:wsp>
                      <wps:wsp>
                        <wps:cNvPr id="8" name="Text Box 145"/>
                        <wps:cNvSpPr txBox="1">
                          <a:spLocks noChangeArrowheads="1"/>
                        </wps:cNvSpPr>
                        <wps:spPr bwMode="auto">
                          <a:xfrm>
                            <a:off x="1398663" y="653028"/>
                            <a:ext cx="910802" cy="1362633"/>
                          </a:xfrm>
                          <a:prstGeom prst="rect">
                            <a:avLst/>
                          </a:prstGeom>
                          <a:solidFill>
                            <a:srgbClr val="FFFFFF"/>
                          </a:solidFill>
                          <a:ln w="9525">
                            <a:solidFill>
                              <a:srgbClr val="000000"/>
                            </a:solidFill>
                            <a:miter lim="800000"/>
                            <a:headEnd/>
                            <a:tailEnd/>
                          </a:ln>
                        </wps:spPr>
                        <wps:txbx>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❶</w:t>
                              </w:r>
                              <w:r w:rsidRPr="008413F0">
                                <w:rPr>
                                  <w:rFonts w:ascii="ＭＳ ゴシック" w:eastAsia="ＭＳ ゴシック" w:hAnsi="ＭＳ ゴシック" w:hint="eastAsia"/>
                                  <w:sz w:val="22"/>
                                  <w:szCs w:val="22"/>
                                </w:rPr>
                                <w:t>破産・免責申立書</w:t>
                              </w:r>
                            </w:p>
                          </w:txbxContent>
                        </wps:txbx>
                        <wps:bodyPr rot="0" vert="eaVert" wrap="square" lIns="74295" tIns="8890" rIns="74295" bIns="8890" anchor="t" anchorCtr="0" upright="1">
                          <a:noAutofit/>
                        </wps:bodyPr>
                      </wps:wsp>
                      <wps:wsp>
                        <wps:cNvPr id="9" name="Text Box 146"/>
                        <wps:cNvSpPr txBox="1">
                          <a:spLocks noChangeArrowheads="1"/>
                        </wps:cNvSpPr>
                        <wps:spPr bwMode="auto">
                          <a:xfrm>
                            <a:off x="4767684" y="1712503"/>
                            <a:ext cx="1011652" cy="1285740"/>
                          </a:xfrm>
                          <a:prstGeom prst="rect">
                            <a:avLst/>
                          </a:prstGeom>
                          <a:solidFill>
                            <a:srgbClr val="FFFFFF"/>
                          </a:solidFill>
                          <a:ln w="9525">
                            <a:solidFill>
                              <a:srgbClr val="000000"/>
                            </a:solidFill>
                            <a:miter lim="800000"/>
                            <a:headEnd/>
                            <a:tailEnd/>
                          </a:ln>
                        </wps:spPr>
                        <wps:txbx>
                          <w:txbxContent>
                            <w:p w:rsidR="008F35B3" w:rsidRPr="00052C97" w:rsidRDefault="008F35B3" w:rsidP="008F35B3">
                              <w:pPr>
                                <w:rPr>
                                  <w:rFonts w:asciiTheme="majorEastAsia" w:eastAsiaTheme="majorEastAsia" w:hAnsiTheme="majorEastAsia"/>
                                  <w:sz w:val="22"/>
                                  <w:szCs w:val="22"/>
                                </w:rPr>
                              </w:pPr>
                              <w:r w:rsidRPr="00052C97">
                                <w:rPr>
                                  <w:rFonts w:asciiTheme="majorEastAsia" w:eastAsiaTheme="majorEastAsia" w:hAnsiTheme="majorEastAsia" w:hint="eastAsia"/>
                                  <w:sz w:val="22"/>
                                  <w:szCs w:val="22"/>
                                </w:rPr>
                                <w:t>⑨すべての疎明資料</w:t>
                              </w:r>
                            </w:p>
                          </w:txbxContent>
                        </wps:txbx>
                        <wps:bodyPr rot="0" vert="eaVert" wrap="square" lIns="74295" tIns="8890" rIns="74295" bIns="8890" anchor="t" anchorCtr="0" upright="1">
                          <a:noAutofit/>
                        </wps:bodyPr>
                      </wps:wsp>
                      <wps:wsp>
                        <wps:cNvPr id="10" name="Text Box 147"/>
                        <wps:cNvSpPr txBox="1">
                          <a:spLocks noChangeArrowheads="1"/>
                        </wps:cNvSpPr>
                        <wps:spPr bwMode="auto">
                          <a:xfrm>
                            <a:off x="4449376" y="1787505"/>
                            <a:ext cx="910802" cy="1285740"/>
                          </a:xfrm>
                          <a:prstGeom prst="rect">
                            <a:avLst/>
                          </a:prstGeom>
                          <a:solidFill>
                            <a:srgbClr val="FFFFFF"/>
                          </a:solidFill>
                          <a:ln w="9525">
                            <a:solidFill>
                              <a:srgbClr val="000000"/>
                            </a:solidFill>
                            <a:miter lim="800000"/>
                            <a:headEnd/>
                            <a:tailEnd/>
                          </a:ln>
                        </wps:spPr>
                        <wps:txbx>
                          <w:txbxContent>
                            <w:p w:rsidR="008F35B3" w:rsidRPr="00052C97" w:rsidRDefault="008F35B3" w:rsidP="008F35B3">
                              <w:pPr>
                                <w:rPr>
                                  <w:rFonts w:asciiTheme="majorEastAsia" w:eastAsiaTheme="majorEastAsia" w:hAnsiTheme="majorEastAsia"/>
                                  <w:sz w:val="22"/>
                                  <w:szCs w:val="22"/>
                                </w:rPr>
                              </w:pPr>
                              <w:r w:rsidRPr="00052C97">
                                <w:rPr>
                                  <w:rFonts w:asciiTheme="majorEastAsia" w:eastAsiaTheme="majorEastAsia" w:hAnsiTheme="majorEastAsia" w:hint="eastAsia"/>
                                  <w:sz w:val="22"/>
                                  <w:szCs w:val="22"/>
                                </w:rPr>
                                <w:t>⑧陳述書</w:t>
                              </w:r>
                            </w:p>
                          </w:txbxContent>
                        </wps:txbx>
                        <wps:bodyPr rot="0" vert="eaVert" wrap="square" lIns="74295" tIns="8890" rIns="74295" bIns="8890" anchor="t" anchorCtr="0" upright="1">
                          <a:noAutofit/>
                        </wps:bodyPr>
                      </wps:wsp>
                      <wps:wsp>
                        <wps:cNvPr id="11" name="Text Box 148"/>
                        <wps:cNvSpPr txBox="1">
                          <a:spLocks noChangeArrowheads="1"/>
                        </wps:cNvSpPr>
                        <wps:spPr bwMode="auto">
                          <a:xfrm>
                            <a:off x="4046606" y="1863137"/>
                            <a:ext cx="910802" cy="1285740"/>
                          </a:xfrm>
                          <a:prstGeom prst="rect">
                            <a:avLst/>
                          </a:prstGeom>
                          <a:solidFill>
                            <a:srgbClr val="FFFFFF"/>
                          </a:solidFill>
                          <a:ln w="9525">
                            <a:solidFill>
                              <a:srgbClr val="000000"/>
                            </a:solidFill>
                            <a:miter lim="800000"/>
                            <a:headEnd/>
                            <a:tailEnd/>
                          </a:ln>
                        </wps:spPr>
                        <wps:txbx>
                          <w:txbxContent>
                            <w:p w:rsidR="008F35B3" w:rsidRPr="00960978" w:rsidRDefault="000C4A97"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⑦財産目録　</w:t>
                              </w:r>
                            </w:p>
                          </w:txbxContent>
                        </wps:txbx>
                        <wps:bodyPr rot="0" vert="eaVert" wrap="square" lIns="74295" tIns="8890" rIns="74295" bIns="8890" anchor="t" anchorCtr="0" upright="1">
                          <a:noAutofit/>
                        </wps:bodyPr>
                      </wps:wsp>
                      <wps:wsp>
                        <wps:cNvPr id="12" name="Text Box 149"/>
                        <wps:cNvSpPr txBox="1">
                          <a:spLocks noChangeArrowheads="1"/>
                        </wps:cNvSpPr>
                        <wps:spPr bwMode="auto">
                          <a:xfrm>
                            <a:off x="3538574" y="1931205"/>
                            <a:ext cx="910802" cy="1285740"/>
                          </a:xfrm>
                          <a:prstGeom prst="rect">
                            <a:avLst/>
                          </a:prstGeom>
                          <a:solidFill>
                            <a:srgbClr val="FFFFFF"/>
                          </a:solidFill>
                          <a:ln w="9525">
                            <a:solidFill>
                              <a:srgbClr val="000000"/>
                            </a:solidFill>
                            <a:miter lim="800000"/>
                            <a:headEnd/>
                            <a:tailEnd/>
                          </a:ln>
                        </wps:spPr>
                        <wps:txbx>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⑥債務者一覧表</w:t>
                              </w:r>
                            </w:p>
                          </w:txbxContent>
                        </wps:txbx>
                        <wps:bodyPr rot="0" vert="eaVert" wrap="square" lIns="74295" tIns="8890" rIns="74295" bIns="8890" anchor="t" anchorCtr="0" upright="1">
                          <a:noAutofit/>
                        </wps:bodyPr>
                      </wps:wsp>
                      <wps:wsp>
                        <wps:cNvPr id="13" name="Text Box 150"/>
                        <wps:cNvSpPr txBox="1">
                          <a:spLocks noChangeArrowheads="1"/>
                        </wps:cNvSpPr>
                        <wps:spPr bwMode="auto">
                          <a:xfrm>
                            <a:off x="3135805" y="2015661"/>
                            <a:ext cx="910802" cy="1285740"/>
                          </a:xfrm>
                          <a:prstGeom prst="rect">
                            <a:avLst/>
                          </a:prstGeom>
                          <a:solidFill>
                            <a:srgbClr val="FFFFFF"/>
                          </a:solidFill>
                          <a:ln w="9525">
                            <a:solidFill>
                              <a:srgbClr val="000000"/>
                            </a:solidFill>
                            <a:miter lim="800000"/>
                            <a:headEnd/>
                            <a:tailEnd/>
                          </a:ln>
                        </wps:spPr>
                        <wps:txbx>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⑤債権者一覧表</w:t>
                              </w:r>
                            </w:p>
                          </w:txbxContent>
                        </wps:txbx>
                        <wps:bodyPr rot="0" vert="eaVert" wrap="square" lIns="74295" tIns="8890" rIns="74295" bIns="8890" anchor="t" anchorCtr="0" upright="1">
                          <a:noAutofit/>
                        </wps:bodyPr>
                      </wps:wsp>
                      <wps:wsp>
                        <wps:cNvPr id="14" name="Text Box 151"/>
                        <wps:cNvSpPr txBox="1">
                          <a:spLocks noChangeArrowheads="1"/>
                        </wps:cNvSpPr>
                        <wps:spPr bwMode="auto">
                          <a:xfrm>
                            <a:off x="2764551" y="2101377"/>
                            <a:ext cx="910802" cy="1285740"/>
                          </a:xfrm>
                          <a:prstGeom prst="rect">
                            <a:avLst/>
                          </a:prstGeom>
                          <a:solidFill>
                            <a:srgbClr val="FFFFFF"/>
                          </a:solidFill>
                          <a:ln w="9525">
                            <a:solidFill>
                              <a:srgbClr val="000000"/>
                            </a:solidFill>
                            <a:miter lim="800000"/>
                            <a:headEnd/>
                            <a:tailEnd/>
                          </a:ln>
                        </wps:spPr>
                        <wps:txbx>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④委任状</w:t>
                              </w:r>
                            </w:p>
                          </w:txbxContent>
                        </wps:txbx>
                        <wps:bodyPr rot="0" vert="eaVert" wrap="square" lIns="74295" tIns="8890" rIns="74295" bIns="8890" anchor="t" anchorCtr="0" upright="1">
                          <a:noAutofit/>
                        </wps:bodyPr>
                      </wps:wsp>
                      <wps:wsp>
                        <wps:cNvPr id="15" name="Text Box 152"/>
                        <wps:cNvSpPr txBox="1">
                          <a:spLocks noChangeArrowheads="1"/>
                        </wps:cNvSpPr>
                        <wps:spPr bwMode="auto">
                          <a:xfrm>
                            <a:off x="2383212" y="2177008"/>
                            <a:ext cx="910802" cy="1334271"/>
                          </a:xfrm>
                          <a:prstGeom prst="rect">
                            <a:avLst/>
                          </a:prstGeom>
                          <a:solidFill>
                            <a:srgbClr val="FFFFFF"/>
                          </a:solidFill>
                          <a:ln w="9525">
                            <a:solidFill>
                              <a:srgbClr val="000000"/>
                            </a:solidFill>
                            <a:miter lim="800000"/>
                            <a:headEnd/>
                            <a:tailEnd/>
                          </a:ln>
                        </wps:spPr>
                        <wps:txbx>
                          <w:txbxContent>
                            <w:p w:rsidR="008F35B3"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③取締役会議事録</w:t>
                              </w:r>
                            </w:p>
                            <w:p w:rsidR="008F35B3" w:rsidRPr="00960978" w:rsidRDefault="008F35B3" w:rsidP="008F35B3">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（又は同意書）</w:t>
                              </w:r>
                            </w:p>
                          </w:txbxContent>
                        </wps:txbx>
                        <wps:bodyPr rot="0" vert="eaVert" wrap="square" lIns="74295" tIns="8890" rIns="74295" bIns="8890" anchor="t" anchorCtr="0" upright="1">
                          <a:noAutofit/>
                        </wps:bodyPr>
                      </wps:wsp>
                      <wps:wsp>
                        <wps:cNvPr id="16" name="Text Box 153"/>
                        <wps:cNvSpPr txBox="1">
                          <a:spLocks noChangeArrowheads="1"/>
                        </wps:cNvSpPr>
                        <wps:spPr bwMode="auto">
                          <a:xfrm>
                            <a:off x="1849967" y="2241926"/>
                            <a:ext cx="910802" cy="1356330"/>
                          </a:xfrm>
                          <a:prstGeom prst="rect">
                            <a:avLst/>
                          </a:prstGeom>
                          <a:solidFill>
                            <a:srgbClr val="FFFFFF"/>
                          </a:solidFill>
                          <a:ln w="9525">
                            <a:solidFill>
                              <a:srgbClr val="000000"/>
                            </a:solidFill>
                            <a:miter lim="800000"/>
                            <a:headEnd/>
                            <a:tailEnd/>
                          </a:ln>
                        </wps:spPr>
                        <wps:txbx>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②登記事項証明書</w:t>
                              </w:r>
                            </w:p>
                          </w:txbxContent>
                        </wps:txbx>
                        <wps:bodyPr rot="0" vert="eaVert" wrap="square" lIns="74295" tIns="8890" rIns="74295" bIns="8890" anchor="t" anchorCtr="0" upright="1">
                          <a:noAutofit/>
                        </wps:bodyPr>
                      </wps:wsp>
                      <wps:wsp>
                        <wps:cNvPr id="17" name="Text Box 154"/>
                        <wps:cNvSpPr txBox="1">
                          <a:spLocks noChangeArrowheads="1"/>
                        </wps:cNvSpPr>
                        <wps:spPr bwMode="auto">
                          <a:xfrm>
                            <a:off x="1396142" y="2352222"/>
                            <a:ext cx="910802" cy="1358851"/>
                          </a:xfrm>
                          <a:prstGeom prst="rect">
                            <a:avLst/>
                          </a:prstGeom>
                          <a:solidFill>
                            <a:srgbClr val="FFFFFF"/>
                          </a:solidFill>
                          <a:ln w="9525">
                            <a:solidFill>
                              <a:srgbClr val="000000"/>
                            </a:solidFill>
                            <a:miter lim="800000"/>
                            <a:headEnd/>
                            <a:tailEnd/>
                          </a:ln>
                        </wps:spPr>
                        <wps:txbx>
                          <w:txbxContent>
                            <w:p w:rsidR="008F35B3" w:rsidRPr="007D1185" w:rsidRDefault="008F35B3" w:rsidP="008F35B3">
                              <w:pPr>
                                <w:pStyle w:val="a6"/>
                                <w:numPr>
                                  <w:ilvl w:val="0"/>
                                  <w:numId w:val="1"/>
                                </w:numPr>
                                <w:ind w:leftChars="0"/>
                                <w:rPr>
                                  <w:rFonts w:ascii="ＭＳ ゴシック" w:eastAsia="ＭＳ ゴシック" w:hAnsi="ＭＳ ゴシック"/>
                                  <w:sz w:val="22"/>
                                  <w:szCs w:val="22"/>
                                </w:rPr>
                              </w:pPr>
                              <w:r w:rsidRPr="007D1185">
                                <w:rPr>
                                  <w:rFonts w:ascii="ＭＳ ゴシック" w:eastAsia="ＭＳ ゴシック" w:hAnsi="ＭＳ ゴシック" w:hint="eastAsia"/>
                                  <w:sz w:val="22"/>
                                  <w:szCs w:val="22"/>
                                </w:rPr>
                                <w:t>破産申立書</w:t>
                              </w:r>
                            </w:p>
                          </w:txbxContent>
                        </wps:txbx>
                        <wps:bodyPr rot="0" vert="eaVert" wrap="square" lIns="74295" tIns="8890" rIns="74295" bIns="8890" anchor="t" anchorCtr="0" upright="1">
                          <a:noAutofit/>
                        </wps:bodyPr>
                      </wps:wsp>
                      <wps:wsp>
                        <wps:cNvPr id="18" name="Rectangle 158"/>
                        <wps:cNvSpPr>
                          <a:spLocks noChangeArrowheads="1"/>
                        </wps:cNvSpPr>
                        <wps:spPr bwMode="auto">
                          <a:xfrm>
                            <a:off x="5414005" y="1409346"/>
                            <a:ext cx="728641" cy="1789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A97" w:rsidRDefault="000C4A97">
                              <w:r>
                                <w:rPr>
                                  <w:rFonts w:hint="eastAsia"/>
                                </w:rPr>
                                <w:t>※</w:t>
                              </w:r>
                              <w:r>
                                <w:rPr>
                                  <w:rFonts w:hint="eastAsia"/>
                                </w:rPr>
                                <w:t>1</w:t>
                              </w:r>
                            </w:p>
                            <w:p w:rsidR="000C4A97" w:rsidRDefault="000C4A97"/>
                          </w:txbxContent>
                        </wps:txbx>
                        <wps:bodyPr rot="0" vert="horz" wrap="square" lIns="74295" tIns="8890" rIns="74295" bIns="8890" anchor="t" anchorCtr="0" upright="1">
                          <a:noAutofit/>
                        </wps:bodyPr>
                      </wps:wsp>
                      <wps:wsp>
                        <wps:cNvPr id="19" name="Rectangle 159"/>
                        <wps:cNvSpPr>
                          <a:spLocks noChangeArrowheads="1"/>
                        </wps:cNvSpPr>
                        <wps:spPr bwMode="auto">
                          <a:xfrm>
                            <a:off x="4125395" y="1599278"/>
                            <a:ext cx="476516" cy="1771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A97" w:rsidRDefault="000C4A97">
                              <w:r>
                                <w:rPr>
                                  <w:rFonts w:hint="eastAsia"/>
                                </w:rPr>
                                <w:t>※２</w:t>
                              </w:r>
                            </w:p>
                          </w:txbxContent>
                        </wps:txbx>
                        <wps:bodyPr rot="0" vert="horz" wrap="square" lIns="74295" tIns="8890" rIns="74295" bIns="8890" anchor="t" anchorCtr="0" upright="1">
                          <a:noAutofit/>
                        </wps:bodyPr>
                      </wps:wsp>
                    </wpc:wpc>
                  </a:graphicData>
                </a:graphic>
              </wp:anchor>
            </w:drawing>
          </mc:Choice>
          <mc:Fallback>
            <w:pict>
              <v:group id="キャンバス 136" o:spid="_x0000_s1027" editas="canvas" style="position:absolute;left:0;text-align:left;margin-left:0;margin-top:5.5pt;width:504.25pt;height:292.2pt;z-index:-251657216;mso-position-horizontal:left;mso-position-horizontal-relative:margin" coordsize="64039,37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4039;height:37109;visibility:visible;mso-wrap-style:square">
                  <v:fill o:detectmouseclick="t"/>
                  <v:path o:connecttype="none"/>
                </v:shape>
                <v:shapetype id="_x0000_t202" coordsize="21600,21600" o:spt="202" path="m,l,21600r21600,l21600,xe">
                  <v:stroke joinstyle="miter"/>
                  <v:path gradientshapeok="t" o:connecttype="rect"/>
                </v:shapetype>
                <v:shape id="Text Box 138" o:spid="_x0000_s1029" type="#_x0000_t202" style="position:absolute;left:49779;top:359;width:8957;height:13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">
                  <v:textbox style="layout-flow:vertical-ideographic" inset="5.85pt,.7pt,5.85pt,.7pt">
                    <w:txbxContent>
                      <w:p w:rsidR="008F35B3" w:rsidRPr="00960978" w:rsidRDefault="00F92CBC"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❾す</w:t>
                        </w:r>
                        <w:r w:rsidR="008F35B3" w:rsidRPr="00043040">
                          <w:rPr>
                            <w:rFonts w:ascii="ＭＳ ゴシック" w:eastAsia="ＭＳ ゴシック" w:hAnsi="ＭＳ ゴシック" w:hint="eastAsia"/>
                            <w:sz w:val="22"/>
                            <w:szCs w:val="22"/>
                          </w:rPr>
                          <w:t>べての疎明資料</w:t>
                        </w:r>
                        <w:r w:rsidR="008F35B3">
                          <w:rPr>
                            <w:rFonts w:ascii="ＭＳ ゴシック" w:eastAsia="ＭＳ ゴシック" w:hAnsi="ＭＳ ゴシック" w:hint="eastAsia"/>
                            <w:sz w:val="22"/>
                            <w:szCs w:val="22"/>
                          </w:rPr>
                          <w:t xml:space="preserve">　　　</w:t>
                        </w:r>
                      </w:p>
                    </w:txbxContent>
                  </v:textbox>
                </v:shape>
                <v:shape id="Text Box 139" o:spid="_x0000_s1030" type="#_x0000_t202" style="position:absolute;left:45245;top:910;width:9106;height:12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">
                  <v:textbox style="layout-flow:vertical-ideographic" inset="5.85pt,.7pt,5.85pt,.7pt">
                    <w:txbxContent>
                      <w:p w:rsidR="00F92CBC" w:rsidRDefault="00F92CBC" w:rsidP="00F92CBC">
                        <w:pPr>
                          <w:pStyle w:val="Web"/>
                          <w:spacing w:before="0" w:beforeAutospacing="0" w:after="0" w:afterAutospacing="0"/>
                          <w:ind w:left="660" w:hangingChars="300" w:hanging="660"/>
                          <w:jc w:val="both"/>
                          <w:rPr>
                            <w:rFonts w:hint="eastAsia"/>
                          </w:rPr>
                        </w:pPr>
                        <w:r>
                          <w:rPr>
                            <w:rFonts w:ascii="Century" w:eastAsia="ＭＳ ゴシック" w:hAnsi="ＭＳ ゴシック" w:cs="Times New Roman" w:hint="eastAsia"/>
                            <w:kern w:val="2"/>
                            <w:sz w:val="22"/>
                            <w:szCs w:val="22"/>
                          </w:rPr>
                          <w:t>❽ライフラインの</w:t>
                        </w:r>
                        <w:r>
                          <w:rPr>
                            <w:rFonts w:ascii="Century" w:eastAsia="ＭＳ ゴシック" w:hAnsi="ＭＳ ゴシック" w:cs="Times New Roman"/>
                            <w:kern w:val="2"/>
                            <w:sz w:val="22"/>
                            <w:szCs w:val="22"/>
                          </w:rPr>
                          <w:t>支払</w:t>
                        </w:r>
                        <w:r>
                          <w:rPr>
                            <w:rFonts w:ascii="Century" w:eastAsia="ＭＳ ゴシック" w:hAnsi="ＭＳ ゴシック" w:cs="Times New Roman" w:hint="eastAsia"/>
                            <w:kern w:val="2"/>
                            <w:sz w:val="22"/>
                            <w:szCs w:val="22"/>
                          </w:rPr>
                          <w:t>方法</w:t>
                        </w:r>
                      </w:p>
                    </w:txbxContent>
                  </v:textbox>
                </v:shape>
                <v:shape id="Text Box 139" o:spid="_x0000_s1031" type="#_x0000_t202" style="position:absolute;left:39983;top:1666;width:9108;height:1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">
                  <v:textbox style="layout-flow:vertical-ideographic" inset="5.85pt,.7pt,5.85pt,.7pt">
                    <w:txbxContent>
                      <w:p w:rsidR="008F35B3" w:rsidRPr="00960978" w:rsidRDefault="00F92CBC"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❼家</w:t>
                        </w:r>
                        <w:r w:rsidR="008F35B3" w:rsidRPr="00960978">
                          <w:rPr>
                            <w:rFonts w:ascii="ＭＳ ゴシック" w:eastAsia="ＭＳ ゴシック" w:hAnsi="ＭＳ ゴシック" w:hint="eastAsia"/>
                            <w:sz w:val="22"/>
                            <w:szCs w:val="22"/>
                          </w:rPr>
                          <w:t>計の状況一覧</w:t>
                        </w:r>
                      </w:p>
                    </w:txbxContent>
                  </v:textbox>
                </v:shape>
                <v:shape id="Text Box 140" o:spid="_x0000_s1032" type="#_x0000_t202" style="position:absolute;left:35927;top:2754;width:9108;height:1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">
                  <v:textbox style="layout-flow:vertical-ideographic" inset="5.85pt,.7pt,5.85pt,.7pt">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❻</w:t>
                        </w:r>
                        <w:r w:rsidRPr="00960978">
                          <w:rPr>
                            <w:rFonts w:ascii="ＭＳ ゴシック" w:eastAsia="ＭＳ ゴシック" w:hAnsi="ＭＳ ゴシック" w:hint="eastAsia"/>
                            <w:sz w:val="22"/>
                            <w:szCs w:val="22"/>
                          </w:rPr>
                          <w:t>報告書（陳述書）</w:t>
                        </w:r>
                      </w:p>
                    </w:txbxContent>
                  </v:textbox>
                </v:shape>
                <v:shape id="Text Box 141" o:spid="_x0000_s1033" type="#_x0000_t202" style="position:absolute;left:32145;top:3505;width:9108;height:1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">
                  <v:textbox style="layout-flow:vertical-ideographic" inset="5.85pt,.7pt,5.85pt,.7pt">
                    <w:txbxContent>
                      <w:p w:rsidR="008F35B3" w:rsidRPr="00052C97" w:rsidRDefault="000C4A97"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❺資産目録　</w:t>
                        </w:r>
                      </w:p>
                    </w:txbxContent>
                  </v:textbox>
                </v:shape>
                <v:shape id="Text Box 142" o:spid="_x0000_s1034" type="#_x0000_t202" style="position:absolute;left:27607;top:4267;width:9108;height:1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">
                  <v:textbox style="layout-flow:vertical-ideographic" inset="5.85pt,.7pt,5.85pt,.7pt">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❹</w:t>
                        </w:r>
                        <w:r w:rsidRPr="00960978">
                          <w:rPr>
                            <w:rFonts w:ascii="ＭＳ ゴシック" w:eastAsia="ＭＳ ゴシック" w:hAnsi="ＭＳ ゴシック" w:hint="eastAsia"/>
                            <w:sz w:val="22"/>
                            <w:szCs w:val="22"/>
                          </w:rPr>
                          <w:t>債権者一覧表</w:t>
                        </w:r>
                      </w:p>
                    </w:txbxContent>
                  </v:textbox>
                </v:shape>
                <v:shape id="Text Box 143" o:spid="_x0000_s1035" type="#_x0000_t202" style="position:absolute;left:23069;top:5017;width:9108;height:1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">
                  <v:textbox style="layout-flow:vertical-ideographic" inset="5.85pt,.7pt,5.85pt,.7pt">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❸</w:t>
                        </w:r>
                        <w:r w:rsidRPr="00960978">
                          <w:rPr>
                            <w:rFonts w:ascii="ＭＳ ゴシック" w:eastAsia="ＭＳ ゴシック" w:hAnsi="ＭＳ ゴシック" w:hint="eastAsia"/>
                            <w:sz w:val="22"/>
                            <w:szCs w:val="22"/>
                          </w:rPr>
                          <w:t>委任状</w:t>
                        </w:r>
                      </w:p>
                    </w:txbxContent>
                  </v:textbox>
                </v:shape>
                <v:shape id="Text Box 144" o:spid="_x0000_s1036" type="#_x0000_t202" style="position:absolute;left:18537;top:5773;width:9108;height:1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">
                  <v:textbox style="layout-flow:vertical-ideographic" inset="5.85pt,.7pt,5.85pt,.7pt">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❷</w:t>
                        </w:r>
                        <w:r w:rsidRPr="00960978">
                          <w:rPr>
                            <w:rFonts w:ascii="ＭＳ ゴシック" w:eastAsia="ＭＳ ゴシック" w:hAnsi="ＭＳ ゴシック" w:hint="eastAsia"/>
                            <w:sz w:val="22"/>
                            <w:szCs w:val="22"/>
                          </w:rPr>
                          <w:t>住民票</w:t>
                        </w:r>
                      </w:p>
                    </w:txbxContent>
                  </v:textbox>
                </v:shape>
                <v:shape id="Text Box 145" o:spid="_x0000_s1037" type="#_x0000_t202" style="position:absolute;left:13986;top:6530;width:9108;height:13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">
                  <v:textbox style="layout-flow:vertical-ideographic" inset="5.85pt,.7pt,5.85pt,.7pt">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❶</w:t>
                        </w:r>
                        <w:r w:rsidRPr="008413F0">
                          <w:rPr>
                            <w:rFonts w:ascii="ＭＳ ゴシック" w:eastAsia="ＭＳ ゴシック" w:hAnsi="ＭＳ ゴシック" w:hint="eastAsia"/>
                            <w:sz w:val="22"/>
                            <w:szCs w:val="22"/>
                          </w:rPr>
                          <w:t>破産・免責申立書</w:t>
                        </w:r>
                      </w:p>
                    </w:txbxContent>
                  </v:textbox>
                </v:shape>
                <v:shape id="Text Box 146" o:spid="_x0000_s1038" type="#_x0000_t202" style="position:absolute;left:47676;top:17125;width:10117;height:1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">
                  <v:textbox style="layout-flow:vertical-ideographic" inset="5.85pt,.7pt,5.85pt,.7pt">
                    <w:txbxContent>
                      <w:p w:rsidR="008F35B3" w:rsidRPr="00052C97" w:rsidRDefault="008F35B3" w:rsidP="008F35B3">
                        <w:pPr>
                          <w:rPr>
                            <w:rFonts w:asciiTheme="majorEastAsia" w:eastAsiaTheme="majorEastAsia" w:hAnsiTheme="majorEastAsia"/>
                            <w:sz w:val="22"/>
                            <w:szCs w:val="22"/>
                          </w:rPr>
                        </w:pPr>
                        <w:r w:rsidRPr="00052C97">
                          <w:rPr>
                            <w:rFonts w:asciiTheme="majorEastAsia" w:eastAsiaTheme="majorEastAsia" w:hAnsiTheme="majorEastAsia" w:hint="eastAsia"/>
                            <w:sz w:val="22"/>
                            <w:szCs w:val="22"/>
                          </w:rPr>
                          <w:t>⑨すべての疎明資料</w:t>
                        </w:r>
                      </w:p>
                    </w:txbxContent>
                  </v:textbox>
                </v:shape>
                <v:shape id="Text Box 147" o:spid="_x0000_s1039" type="#_x0000_t202" style="position:absolute;left:44493;top:17875;width:9108;height:1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">
                  <v:textbox style="layout-flow:vertical-ideographic" inset="5.85pt,.7pt,5.85pt,.7pt">
                    <w:txbxContent>
                      <w:p w:rsidR="008F35B3" w:rsidRPr="00052C97" w:rsidRDefault="008F35B3" w:rsidP="008F35B3">
                        <w:pPr>
                          <w:rPr>
                            <w:rFonts w:asciiTheme="majorEastAsia" w:eastAsiaTheme="majorEastAsia" w:hAnsiTheme="majorEastAsia"/>
                            <w:sz w:val="22"/>
                            <w:szCs w:val="22"/>
                          </w:rPr>
                        </w:pPr>
                        <w:r w:rsidRPr="00052C97">
                          <w:rPr>
                            <w:rFonts w:asciiTheme="majorEastAsia" w:eastAsiaTheme="majorEastAsia" w:hAnsiTheme="majorEastAsia" w:hint="eastAsia"/>
                            <w:sz w:val="22"/>
                            <w:szCs w:val="22"/>
                          </w:rPr>
                          <w:t>⑧陳述書</w:t>
                        </w:r>
                      </w:p>
                    </w:txbxContent>
                  </v:textbox>
                </v:shape>
                <v:shape id="Text Box 148" o:spid="_x0000_s1040" type="#_x0000_t202" style="position:absolute;left:40466;top:18631;width:9108;height:1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">
                  <v:textbox style="layout-flow:vertical-ideographic" inset="5.85pt,.7pt,5.85pt,.7pt">
                    <w:txbxContent>
                      <w:p w:rsidR="008F35B3" w:rsidRPr="00960978" w:rsidRDefault="000C4A97"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⑦財産目録　</w:t>
                        </w:r>
                      </w:p>
                    </w:txbxContent>
                  </v:textbox>
                </v:shape>
                <v:shape id="Text Box 149" o:spid="_x0000_s1041" type="#_x0000_t202" style="position:absolute;left:35385;top:19312;width:9108;height:1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">
                  <v:textbox style="layout-flow:vertical-ideographic" inset="5.85pt,.7pt,5.85pt,.7pt">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⑥債務者一覧表</w:t>
                        </w:r>
                      </w:p>
                    </w:txbxContent>
                  </v:textbox>
                </v:shape>
                <v:shape id="Text Box 150" o:spid="_x0000_s1042" type="#_x0000_t202" style="position:absolute;left:31358;top:20156;width:9108;height:1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">
                  <v:textbox style="layout-flow:vertical-ideographic" inset="5.85pt,.7pt,5.85pt,.7pt">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⑤債権者一覧表</w:t>
                        </w:r>
                      </w:p>
                    </w:txbxContent>
                  </v:textbox>
                </v:shape>
                <v:shape id="Text Box 151" o:spid="_x0000_s1043" type="#_x0000_t202" style="position:absolute;left:27645;top:21013;width:9108;height:1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">
                  <v:textbox style="layout-flow:vertical-ideographic" inset="5.85pt,.7pt,5.85pt,.7pt">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④委任状</w:t>
                        </w:r>
                      </w:p>
                    </w:txbxContent>
                  </v:textbox>
                </v:shape>
                <v:shape id="Text Box 152" o:spid="_x0000_s1044" type="#_x0000_t202" style="position:absolute;left:23832;top:21770;width:9108;height:1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">
                  <v:textbox style="layout-flow:vertical-ideographic" inset="5.85pt,.7pt,5.85pt,.7pt">
                    <w:txbxContent>
                      <w:p w:rsidR="008F35B3"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③取締役会議事録</w:t>
                        </w:r>
                      </w:p>
                      <w:p w:rsidR="008F35B3" w:rsidRPr="00960978" w:rsidRDefault="008F35B3" w:rsidP="008F35B3">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（又は同意書）</w:t>
                        </w:r>
                      </w:p>
                    </w:txbxContent>
                  </v:textbox>
                </v:shape>
                <v:shape id="Text Box 153" o:spid="_x0000_s1045" type="#_x0000_t202" style="position:absolute;left:18499;top:22419;width:9108;height:13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">
                  <v:textbox style="layout-flow:vertical-ideographic" inset="5.85pt,.7pt,5.85pt,.7pt">
                    <w:txbxContent>
                      <w:p w:rsidR="008F35B3" w:rsidRPr="00960978" w:rsidRDefault="008F35B3" w:rsidP="008F35B3">
                        <w:pPr>
                          <w:rPr>
                            <w:rFonts w:ascii="ＭＳ ゴシック" w:eastAsia="ＭＳ ゴシック" w:hAnsi="ＭＳ ゴシック"/>
                            <w:sz w:val="22"/>
                            <w:szCs w:val="22"/>
                          </w:rPr>
                        </w:pPr>
                        <w:r>
                          <w:rPr>
                            <w:rFonts w:ascii="ＭＳ ゴシック" w:eastAsia="ＭＳ ゴシック" w:hAnsi="ＭＳ ゴシック" w:hint="eastAsia"/>
                            <w:sz w:val="22"/>
                            <w:szCs w:val="22"/>
                          </w:rPr>
                          <w:t>②登記事項証明書</w:t>
                        </w:r>
                      </w:p>
                    </w:txbxContent>
                  </v:textbox>
                </v:shape>
                <v:shape id="Text Box 154" o:spid="_x0000_s1046" type="#_x0000_t202" style="position:absolute;left:13961;top:23522;width:9108;height:1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">
                  <v:textbox style="layout-flow:vertical-ideographic" inset="5.85pt,.7pt,5.85pt,.7pt">
                    <w:txbxContent>
                      <w:p w:rsidR="008F35B3" w:rsidRPr="007D1185" w:rsidRDefault="008F35B3" w:rsidP="008F35B3">
                        <w:pPr>
                          <w:pStyle w:val="a6"/>
                          <w:numPr>
                            <w:ilvl w:val="0"/>
                            <w:numId w:val="1"/>
                          </w:numPr>
                          <w:ind w:leftChars="0"/>
                          <w:rPr>
                            <w:rFonts w:ascii="ＭＳ ゴシック" w:eastAsia="ＭＳ ゴシック" w:hAnsi="ＭＳ ゴシック"/>
                            <w:sz w:val="22"/>
                            <w:szCs w:val="22"/>
                          </w:rPr>
                        </w:pPr>
                        <w:r w:rsidRPr="007D1185">
                          <w:rPr>
                            <w:rFonts w:ascii="ＭＳ ゴシック" w:eastAsia="ＭＳ ゴシック" w:hAnsi="ＭＳ ゴシック" w:hint="eastAsia"/>
                            <w:sz w:val="22"/>
                            <w:szCs w:val="22"/>
                          </w:rPr>
                          <w:t>破産申立書</w:t>
                        </w:r>
                      </w:p>
                    </w:txbxContent>
                  </v:textbox>
                </v:shape>
                <v:rect id="Rectangle 158" o:spid="_x0000_s1047" style="position:absolute;left:54140;top:14093;width:7286;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" stroked="f">
                  <v:textbox inset="5.85pt,.7pt,5.85pt,.7pt">
                    <w:txbxContent>
                      <w:p w:rsidR="000C4A97" w:rsidRDefault="000C4A97">
                        <w:r>
                          <w:rPr>
                            <w:rFonts w:hint="eastAsia"/>
                          </w:rPr>
                          <w:t>※</w:t>
                        </w:r>
                        <w:r>
                          <w:rPr>
                            <w:rFonts w:hint="eastAsia"/>
                          </w:rPr>
                          <w:t>1</w:t>
                        </w:r>
                      </w:p>
                      <w:p w:rsidR="000C4A97" w:rsidRDefault="000C4A97"/>
                    </w:txbxContent>
                  </v:textbox>
                </v:rect>
                <v:rect id="Rectangle 159" o:spid="_x0000_s1048" style="position:absolute;left:41253;top:15992;width:4766;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" stroked="f">
                  <v:textbox inset="5.85pt,.7pt,5.85pt,.7pt">
                    <w:txbxContent>
                      <w:p w:rsidR="000C4A97" w:rsidRDefault="000C4A97">
                        <w:r>
                          <w:rPr>
                            <w:rFonts w:hint="eastAsia"/>
                          </w:rPr>
                          <w:t>※２</w:t>
                        </w:r>
                      </w:p>
                    </w:txbxContent>
                  </v:textbox>
                </v:rect>
                <w10:wrap anchorx="margin"/>
              </v:group>
            </w:pict>
          </mc:Fallback>
        </mc:AlternateContent>
      </w:r>
    </w:p>
    <w:p w:rsidR="00213A8E" w:rsidRDefault="00213A8E" w:rsidP="00690691">
      <w:pPr>
        <w:pStyle w:val="a3"/>
        <w:spacing w:line="100" w:lineRule="exact"/>
        <w:rPr>
          <w:spacing w:val="0"/>
        </w:rPr>
      </w:pPr>
    </w:p>
    <w:p w:rsidR="00213A8E" w:rsidRDefault="00213A8E" w:rsidP="00690691">
      <w:pPr>
        <w:pStyle w:val="a3"/>
        <w:spacing w:line="100" w:lineRule="exact"/>
        <w:rPr>
          <w:spacing w:val="0"/>
        </w:rPr>
      </w:pPr>
    </w:p>
    <w:p w:rsidR="00213A8E" w:rsidRDefault="00213A8E" w:rsidP="00690691">
      <w:pPr>
        <w:pStyle w:val="a3"/>
        <w:spacing w:line="100" w:lineRule="exact"/>
        <w:rPr>
          <w:spacing w:val="0"/>
        </w:rPr>
      </w:pPr>
    </w:p>
    <w:p w:rsidR="00213A8E" w:rsidRDefault="00213A8E" w:rsidP="00690691">
      <w:pPr>
        <w:pStyle w:val="a3"/>
        <w:spacing w:line="100" w:lineRule="exact"/>
        <w:rPr>
          <w:spacing w:val="0"/>
        </w:rPr>
      </w:pPr>
    </w:p>
    <w:p w:rsidR="00690691" w:rsidRDefault="00690691" w:rsidP="00690691">
      <w:pPr>
        <w:pStyle w:val="a3"/>
        <w:spacing w:line="280" w:lineRule="exact"/>
        <w:rPr>
          <w:rFonts w:ascii="ＭＳ 明朝" w:hAnsi="ＭＳ 明朝"/>
        </w:rPr>
      </w:pPr>
    </w:p>
    <w:p w:rsidR="00690691" w:rsidRDefault="00690691" w:rsidP="00690691">
      <w:pPr>
        <w:pStyle w:val="a3"/>
        <w:spacing w:line="280" w:lineRule="exact"/>
        <w:rPr>
          <w:rFonts w:cs="Times New Roman"/>
          <w:spacing w:val="3"/>
        </w:rPr>
      </w:pPr>
      <w:r>
        <w:rPr>
          <w:rFonts w:ascii="ＭＳ 明朝" w:hAnsi="ＭＳ 明朝" w:hint="eastAsia"/>
        </w:rPr>
        <w:t xml:space="preserve">　</w:t>
      </w:r>
      <w:r>
        <w:rPr>
          <w:rFonts w:ascii="ＭＳ ゴシック" w:eastAsia="ＭＳ ゴシック" w:hAnsi="ＭＳ ゴシック" w:cs="ＭＳ ゴシック" w:hint="eastAsia"/>
          <w:spacing w:val="7"/>
          <w:sz w:val="28"/>
          <w:szCs w:val="28"/>
        </w:rPr>
        <w:t xml:space="preserve">　</w:t>
      </w:r>
      <w:r>
        <w:rPr>
          <w:rFonts w:cs="Times New Roman"/>
          <w:spacing w:val="0"/>
        </w:rPr>
        <w:t xml:space="preserve">                       </w:t>
      </w:r>
      <w:r>
        <w:rPr>
          <w:rFonts w:cs="Times New Roman"/>
          <w:spacing w:val="3"/>
        </w:rPr>
        <w:t xml:space="preserve">                   </w:t>
      </w:r>
    </w:p>
    <w:p w:rsidR="00690691" w:rsidRDefault="00690691" w:rsidP="00690691">
      <w:pPr>
        <w:pStyle w:val="a3"/>
        <w:spacing w:line="196" w:lineRule="exact"/>
        <w:rPr>
          <w:rFonts w:cs="Times New Roman"/>
          <w:spacing w:val="3"/>
        </w:rPr>
      </w:pPr>
    </w:p>
    <w:p w:rsidR="00690691" w:rsidRDefault="00690691" w:rsidP="00690691">
      <w:pPr>
        <w:pStyle w:val="a3"/>
        <w:spacing w:line="196" w:lineRule="exact"/>
        <w:rPr>
          <w:rFonts w:cs="Times New Roman"/>
          <w:spacing w:val="3"/>
        </w:rPr>
      </w:pPr>
    </w:p>
    <w:p w:rsidR="00690691" w:rsidRPr="00377F0F" w:rsidRDefault="00690691" w:rsidP="00690691">
      <w:pPr>
        <w:pStyle w:val="a3"/>
        <w:spacing w:line="196" w:lineRule="exact"/>
        <w:rPr>
          <w:rFonts w:cs="Times New Roman"/>
          <w:spacing w:val="3"/>
          <w:sz w:val="16"/>
          <w:szCs w:val="16"/>
        </w:rPr>
      </w:pPr>
      <w:r>
        <w:rPr>
          <w:rFonts w:cs="Times New Roman" w:hint="eastAsia"/>
          <w:spacing w:val="3"/>
        </w:rPr>
        <w:t xml:space="preserve">　　　　　　　　　　　　　　　　　　　　　　　　　　　　　　　　</w:t>
      </w:r>
    </w:p>
    <w:p w:rsidR="00690691" w:rsidRDefault="00690691" w:rsidP="00690691">
      <w:pPr>
        <w:pStyle w:val="a3"/>
        <w:spacing w:line="196" w:lineRule="exact"/>
        <w:rPr>
          <w:rFonts w:cs="Times New Roman"/>
          <w:spacing w:val="3"/>
        </w:rPr>
      </w:pPr>
    </w:p>
    <w:p w:rsidR="00690691" w:rsidRPr="00603863" w:rsidRDefault="00690691" w:rsidP="00690691">
      <w:pPr>
        <w:pStyle w:val="a3"/>
        <w:spacing w:line="240" w:lineRule="exact"/>
        <w:rPr>
          <w:rFonts w:ascii="ＭＳ ゴシック" w:eastAsia="ＭＳ ゴシック" w:hAnsi="ＭＳ ゴシック" w:cs="Times New Roman"/>
          <w:spacing w:val="3"/>
          <w:u w:val="wavyDouble"/>
        </w:rPr>
      </w:pPr>
      <w:r>
        <w:rPr>
          <w:rFonts w:cs="Times New Roman" w:hint="eastAsia"/>
          <w:spacing w:val="3"/>
        </w:rPr>
        <w:t xml:space="preserve">　　　</w:t>
      </w:r>
      <w:r w:rsidRPr="00603863">
        <w:rPr>
          <w:rFonts w:ascii="ＭＳ ゴシック" w:eastAsia="ＭＳ ゴシック" w:hAnsi="ＭＳ ゴシック" w:cs="Times New Roman" w:hint="eastAsia"/>
          <w:spacing w:val="3"/>
          <w:u w:val="wavyDouble"/>
        </w:rPr>
        <w:t>個　人</w:t>
      </w:r>
    </w:p>
    <w:p w:rsidR="00690691" w:rsidRPr="00E47318" w:rsidRDefault="000D1566" w:rsidP="00E47318">
      <w:pPr>
        <w:pStyle w:val="a3"/>
        <w:spacing w:line="196" w:lineRule="exact"/>
        <w:ind w:left="9102" w:hangingChars="3700" w:hanging="9102"/>
        <w:rPr>
          <w:rFonts w:asciiTheme="minorEastAsia" w:eastAsiaTheme="minorEastAsia" w:hAnsiTheme="minorEastAsia" w:cs="Times New Roman"/>
          <w:b/>
          <w:spacing w:val="3"/>
          <w:sz w:val="20"/>
          <w:szCs w:val="20"/>
          <w:u w:val="single"/>
        </w:rPr>
      </w:pPr>
      <w:r>
        <w:rPr>
          <w:rFonts w:cs="Times New Roman" w:hint="eastAsia"/>
          <w:spacing w:val="3"/>
        </w:rPr>
        <w:t xml:space="preserve">　　　</w:t>
      </w:r>
      <w:r w:rsidR="00213A8E">
        <w:rPr>
          <w:rFonts w:cs="Times New Roman" w:hint="eastAsia"/>
          <w:spacing w:val="3"/>
        </w:rPr>
        <w:t xml:space="preserve">　　　　　　　　　　　　　　　　　　　　　　　　　　　　　　　</w:t>
      </w:r>
    </w:p>
    <w:p w:rsidR="00690691" w:rsidRDefault="00690691" w:rsidP="00690691">
      <w:pPr>
        <w:pStyle w:val="a3"/>
        <w:spacing w:line="196" w:lineRule="exact"/>
        <w:rPr>
          <w:rFonts w:cs="Times New Roman"/>
          <w:spacing w:val="3"/>
        </w:rPr>
      </w:pPr>
    </w:p>
    <w:p w:rsidR="00690691" w:rsidRDefault="00690691" w:rsidP="00690691">
      <w:pPr>
        <w:pStyle w:val="a3"/>
        <w:spacing w:line="196" w:lineRule="exact"/>
        <w:rPr>
          <w:rFonts w:cs="Times New Roman"/>
          <w:spacing w:val="3"/>
        </w:rPr>
      </w:pPr>
    </w:p>
    <w:p w:rsidR="00690691" w:rsidRPr="00052C97" w:rsidRDefault="00690691" w:rsidP="00690691">
      <w:pPr>
        <w:pStyle w:val="a3"/>
        <w:spacing w:line="196" w:lineRule="exact"/>
        <w:rPr>
          <w:rFonts w:asciiTheme="minorEastAsia" w:eastAsiaTheme="minorEastAsia" w:hAnsiTheme="minorEastAsia" w:cs="Times New Roman"/>
          <w:spacing w:val="3"/>
          <w:sz w:val="20"/>
          <w:szCs w:val="20"/>
          <w:u w:val="double"/>
        </w:rPr>
      </w:pPr>
      <w:r>
        <w:rPr>
          <w:rFonts w:cs="Times New Roman" w:hint="eastAsia"/>
          <w:spacing w:val="3"/>
        </w:rPr>
        <w:t xml:space="preserve">　　　　　　　　　　　　　　　　　　　　　　　　　　　　　　　</w:t>
      </w:r>
    </w:p>
    <w:p w:rsidR="00690691" w:rsidRDefault="00690691" w:rsidP="00690691">
      <w:pPr>
        <w:pStyle w:val="a3"/>
        <w:spacing w:line="196" w:lineRule="exact"/>
        <w:rPr>
          <w:rFonts w:cs="Times New Roman"/>
          <w:spacing w:val="3"/>
        </w:rPr>
      </w:pPr>
      <w:r>
        <w:rPr>
          <w:rFonts w:cs="Times New Roman" w:hint="eastAsia"/>
          <w:spacing w:val="3"/>
        </w:rPr>
        <w:t xml:space="preserve">　　　　　　　　　　　　　　　　　　　　　　　　　　　　　　　　　</w:t>
      </w:r>
    </w:p>
    <w:p w:rsidR="00690691" w:rsidRDefault="00690691" w:rsidP="00690691">
      <w:pPr>
        <w:pStyle w:val="a3"/>
        <w:spacing w:line="196" w:lineRule="exact"/>
        <w:rPr>
          <w:rFonts w:cs="Times New Roman"/>
          <w:spacing w:val="3"/>
        </w:rPr>
      </w:pPr>
    </w:p>
    <w:p w:rsidR="00690691" w:rsidRDefault="00690691" w:rsidP="00690691">
      <w:pPr>
        <w:pStyle w:val="a3"/>
        <w:spacing w:line="196" w:lineRule="exact"/>
        <w:rPr>
          <w:rFonts w:cs="Times New Roman"/>
          <w:spacing w:val="3"/>
        </w:rPr>
      </w:pPr>
    </w:p>
    <w:p w:rsidR="00690691" w:rsidRDefault="00690691" w:rsidP="00690691">
      <w:pPr>
        <w:pStyle w:val="a3"/>
        <w:spacing w:line="196" w:lineRule="exact"/>
        <w:rPr>
          <w:rFonts w:cs="Times New Roman"/>
          <w:spacing w:val="3"/>
        </w:rPr>
      </w:pPr>
    </w:p>
    <w:p w:rsidR="00690691" w:rsidRDefault="00690691" w:rsidP="00690691">
      <w:pPr>
        <w:pStyle w:val="a3"/>
        <w:spacing w:line="196" w:lineRule="exact"/>
        <w:rPr>
          <w:rFonts w:cs="Times New Roman"/>
          <w:spacing w:val="3"/>
        </w:rPr>
      </w:pPr>
      <w:r>
        <w:rPr>
          <w:rFonts w:cs="Times New Roman" w:hint="eastAsia"/>
          <w:spacing w:val="3"/>
        </w:rPr>
        <w:t xml:space="preserve">　　　　　　　　　　　　　　　　　　　　　　　　　　　　　　　　　</w:t>
      </w:r>
    </w:p>
    <w:p w:rsidR="00690691" w:rsidRPr="0098676E" w:rsidRDefault="00690691" w:rsidP="00690691">
      <w:pPr>
        <w:pStyle w:val="a3"/>
        <w:spacing w:line="196" w:lineRule="exact"/>
        <w:rPr>
          <w:rFonts w:cs="Times New Roman"/>
          <w:spacing w:val="3"/>
        </w:rPr>
      </w:pPr>
    </w:p>
    <w:p w:rsidR="00690691" w:rsidRDefault="00690691" w:rsidP="00690691">
      <w:pPr>
        <w:pStyle w:val="a3"/>
        <w:spacing w:line="196" w:lineRule="exact"/>
        <w:rPr>
          <w:rFonts w:cs="Times New Roman"/>
          <w:spacing w:val="3"/>
        </w:rPr>
      </w:pPr>
    </w:p>
    <w:p w:rsidR="00690691" w:rsidRPr="00603863" w:rsidRDefault="00690691" w:rsidP="00690691">
      <w:pPr>
        <w:pStyle w:val="a3"/>
        <w:spacing w:line="240" w:lineRule="exact"/>
        <w:rPr>
          <w:rFonts w:ascii="ＭＳ ゴシック" w:eastAsia="ＭＳ ゴシック" w:hAnsi="ＭＳ ゴシック" w:cs="Times New Roman"/>
          <w:spacing w:val="3"/>
          <w:u w:val="wavyDouble"/>
        </w:rPr>
      </w:pPr>
      <w:r>
        <w:rPr>
          <w:rFonts w:cs="Times New Roman" w:hint="eastAsia"/>
          <w:spacing w:val="3"/>
        </w:rPr>
        <w:t xml:space="preserve">　　　</w:t>
      </w:r>
      <w:r w:rsidRPr="00603863">
        <w:rPr>
          <w:rFonts w:ascii="ＭＳ ゴシック" w:eastAsia="ＭＳ ゴシック" w:hAnsi="ＭＳ ゴシック" w:cs="Times New Roman" w:hint="eastAsia"/>
          <w:spacing w:val="3"/>
          <w:u w:val="wavyDouble"/>
        </w:rPr>
        <w:t>法　人</w:t>
      </w:r>
    </w:p>
    <w:p w:rsidR="00690691" w:rsidRPr="00960978" w:rsidRDefault="00690691" w:rsidP="00690691">
      <w:pPr>
        <w:pStyle w:val="a3"/>
        <w:spacing w:line="196" w:lineRule="exact"/>
        <w:rPr>
          <w:rFonts w:cs="Times New Roman"/>
          <w:spacing w:val="3"/>
          <w:u w:val="wave"/>
        </w:rPr>
      </w:pPr>
      <w:r>
        <w:rPr>
          <w:rFonts w:cs="Times New Roman" w:hint="eastAsia"/>
          <w:spacing w:val="3"/>
        </w:rPr>
        <w:t xml:space="preserve">　　　</w:t>
      </w:r>
    </w:p>
    <w:p w:rsidR="00690691" w:rsidRDefault="00690691" w:rsidP="00690691">
      <w:pPr>
        <w:pStyle w:val="a3"/>
        <w:spacing w:line="196" w:lineRule="exact"/>
        <w:rPr>
          <w:rFonts w:cs="Times New Roman"/>
          <w:spacing w:val="3"/>
        </w:rPr>
      </w:pPr>
    </w:p>
    <w:p w:rsidR="00690691" w:rsidRDefault="00690691" w:rsidP="00690691">
      <w:pPr>
        <w:pStyle w:val="a3"/>
        <w:spacing w:line="196" w:lineRule="exact"/>
        <w:rPr>
          <w:rFonts w:cs="Times New Roman"/>
          <w:spacing w:val="3"/>
        </w:rPr>
      </w:pPr>
    </w:p>
    <w:p w:rsidR="00690691" w:rsidRDefault="00690691" w:rsidP="00690691">
      <w:pPr>
        <w:pStyle w:val="a3"/>
        <w:spacing w:line="196" w:lineRule="exact"/>
        <w:rPr>
          <w:rFonts w:cs="Times New Roman"/>
          <w:spacing w:val="3"/>
        </w:rPr>
      </w:pPr>
    </w:p>
    <w:p w:rsidR="00690691" w:rsidRDefault="00690691" w:rsidP="00690691">
      <w:pPr>
        <w:pStyle w:val="a3"/>
        <w:spacing w:line="196" w:lineRule="exact"/>
        <w:rPr>
          <w:rFonts w:cs="Times New Roman"/>
          <w:spacing w:val="3"/>
        </w:rPr>
      </w:pPr>
    </w:p>
    <w:p w:rsidR="00690691" w:rsidRDefault="00690691" w:rsidP="00690691">
      <w:pPr>
        <w:pStyle w:val="a3"/>
        <w:spacing w:line="196" w:lineRule="exact"/>
        <w:rPr>
          <w:rFonts w:cs="Times New Roman"/>
          <w:spacing w:val="3"/>
        </w:rPr>
      </w:pPr>
    </w:p>
    <w:p w:rsidR="00690691" w:rsidRDefault="00690691" w:rsidP="00690691">
      <w:pPr>
        <w:pStyle w:val="a3"/>
        <w:spacing w:line="196" w:lineRule="exact"/>
        <w:rPr>
          <w:rFonts w:cs="Times New Roman"/>
          <w:spacing w:val="3"/>
        </w:rPr>
      </w:pPr>
    </w:p>
    <w:p w:rsidR="00690691" w:rsidRDefault="00690691" w:rsidP="00690691">
      <w:pPr>
        <w:pStyle w:val="a3"/>
        <w:spacing w:line="196" w:lineRule="exact"/>
        <w:rPr>
          <w:spacing w:val="0"/>
        </w:rPr>
      </w:pPr>
    </w:p>
    <w:p w:rsidR="005F7750" w:rsidRPr="005F7750" w:rsidRDefault="005F7750" w:rsidP="00C04380">
      <w:pPr>
        <w:pStyle w:val="a3"/>
        <w:spacing w:line="240" w:lineRule="auto"/>
        <w:ind w:leftChars="200" w:left="924" w:hangingChars="200" w:hanging="504"/>
        <w:jc w:val="left"/>
        <w:rPr>
          <w:rFonts w:ascii="UD デジタル 教科書体 N-B" w:eastAsia="UD デジタル 教科書体 N-B" w:hAnsiTheme="majorEastAsia"/>
        </w:rPr>
      </w:pPr>
      <w:r>
        <w:rPr>
          <w:rFonts w:ascii="UD デジタル 教科書体 N-B" w:eastAsia="UD デジタル 教科書体 N-B" w:hAnsiTheme="majorEastAsia" w:hint="eastAsia"/>
        </w:rPr>
        <w:t xml:space="preserve">※１　</w:t>
      </w:r>
      <w:r w:rsidRPr="004247C6">
        <w:rPr>
          <w:rFonts w:ascii="UD デジタル 教科書体 N-B" w:eastAsia="UD デジタル 教科書体 N-B" w:hAnsiTheme="majorEastAsia" w:hint="eastAsia"/>
          <w:spacing w:val="0"/>
        </w:rPr>
        <w:t>個人の場合</w:t>
      </w:r>
      <w:r w:rsidR="00277EE6" w:rsidRPr="004247C6">
        <w:rPr>
          <w:rFonts w:ascii="UD デジタル 教科書体 N-B" w:eastAsia="UD デジタル 教科書体 N-B" w:hAnsiTheme="majorEastAsia" w:hint="eastAsia"/>
          <w:spacing w:val="0"/>
        </w:rPr>
        <w:t>、</w:t>
      </w:r>
      <w:r w:rsidR="00F92CBC">
        <w:rPr>
          <w:rFonts w:ascii="ＭＳ 明朝" w:hAnsi="ＭＳ 明朝" w:hint="eastAsia"/>
          <w:spacing w:val="0"/>
        </w:rPr>
        <w:t>❾</w:t>
      </w:r>
      <w:r w:rsidR="00213A8E" w:rsidRPr="004247C6">
        <w:rPr>
          <w:rFonts w:ascii="UD デジタル 教科書体 N-B" w:eastAsia="UD デジタル 教科書体 N-B" w:hAnsiTheme="majorEastAsia" w:hint="eastAsia"/>
          <w:spacing w:val="0"/>
        </w:rPr>
        <w:t>すべての疎明資料</w:t>
      </w:r>
      <w:r w:rsidR="00923F7C" w:rsidRPr="004247C6">
        <w:rPr>
          <w:rFonts w:ascii="UD デジタル 教科書体 N-B" w:eastAsia="UD デジタル 教科書体 N-B" w:hAnsiTheme="majorEastAsia" w:hint="eastAsia"/>
          <w:spacing w:val="0"/>
        </w:rPr>
        <w:t>は次の</w:t>
      </w:r>
      <w:r w:rsidR="00213A8E" w:rsidRPr="004247C6">
        <w:rPr>
          <w:rFonts w:ascii="UD デジタル 教科書体 N-B" w:eastAsia="UD デジタル 教科書体 N-B" w:hAnsiTheme="majorEastAsia" w:hint="eastAsia"/>
          <w:spacing w:val="0"/>
        </w:rPr>
        <w:t>順序</w:t>
      </w:r>
      <w:r w:rsidR="007D24C0">
        <w:rPr>
          <w:rFonts w:ascii="UD デジタル 教科書体 N-B" w:eastAsia="UD デジタル 教科書体 N-B" w:hAnsiTheme="majorEastAsia" w:hint="eastAsia"/>
          <w:spacing w:val="0"/>
        </w:rPr>
        <w:t>に</w:t>
      </w:r>
      <w:r w:rsidR="0003445E">
        <w:rPr>
          <w:rFonts w:ascii="UD デジタル 教科書体 N-B" w:eastAsia="UD デジタル 教科書体 N-B" w:hAnsiTheme="majorEastAsia" w:hint="eastAsia"/>
          <w:spacing w:val="0"/>
        </w:rPr>
        <w:t>重ねて</w:t>
      </w:r>
      <w:r w:rsidR="00C6674C">
        <w:rPr>
          <w:rFonts w:ascii="UD デジタル 教科書体 N-B" w:eastAsia="UD デジタル 教科書体 N-B" w:hAnsiTheme="majorEastAsia" w:hint="eastAsia"/>
          <w:spacing w:val="0"/>
        </w:rPr>
        <w:t>提出を</w:t>
      </w:r>
      <w:r w:rsidRPr="004247C6">
        <w:rPr>
          <w:rFonts w:ascii="UD デジタル 教科書体 N-B" w:eastAsia="UD デジタル 教科書体 N-B" w:hAnsiTheme="majorEastAsia" w:hint="eastAsia"/>
          <w:spacing w:val="0"/>
        </w:rPr>
        <w:t>お願い</w:t>
      </w:r>
      <w:r w:rsidR="00923F7C" w:rsidRPr="004247C6">
        <w:rPr>
          <w:rFonts w:ascii="UD デジタル 教科書体 N-B" w:eastAsia="UD デジタル 教科書体 N-B" w:hAnsiTheme="majorEastAsia" w:hint="eastAsia"/>
          <w:spacing w:val="0"/>
        </w:rPr>
        <w:t>します</w:t>
      </w:r>
      <w:r w:rsidRPr="004247C6">
        <w:rPr>
          <w:rFonts w:ascii="UD デジタル 教科書体 N-B" w:eastAsia="UD デジタル 教科書体 N-B" w:hAnsiTheme="majorEastAsia" w:hint="eastAsia"/>
          <w:spacing w:val="0"/>
        </w:rPr>
        <w:t>（疎明資料目録を作成される場合</w:t>
      </w:r>
      <w:r w:rsidR="00273A80" w:rsidRPr="004247C6">
        <w:rPr>
          <w:rFonts w:ascii="UD デジタル 教科書体 N-B" w:eastAsia="UD デジタル 教科書体 N-B" w:hAnsiTheme="majorEastAsia" w:hint="eastAsia"/>
          <w:spacing w:val="0"/>
        </w:rPr>
        <w:t>、次の順序で作成し</w:t>
      </w:r>
      <w:r w:rsidR="00F92CBC">
        <w:rPr>
          <w:rFonts w:ascii="UD デジタル 教科書体 N-B" w:eastAsia="UD デジタル 教科書体 N-B" w:hAnsiTheme="majorEastAsia" w:hint="eastAsia"/>
          <w:spacing w:val="0"/>
        </w:rPr>
        <w:t>、❾</w:t>
      </w:r>
      <w:bookmarkStart w:id="0" w:name="_GoBack"/>
      <w:bookmarkEnd w:id="0"/>
      <w:r w:rsidR="00C6674C">
        <w:rPr>
          <w:rFonts w:ascii="UD デジタル 教科書体 N-B" w:eastAsia="UD デジタル 教科書体 N-B" w:hAnsiTheme="majorEastAsia" w:hint="eastAsia"/>
          <w:spacing w:val="0"/>
        </w:rPr>
        <w:t>すべての疎明資料の冒頭になるよう提出して</w:t>
      </w:r>
      <w:r w:rsidRPr="004247C6">
        <w:rPr>
          <w:rFonts w:ascii="UD デジタル 教科書体 N-B" w:eastAsia="UD デジタル 教科書体 N-B" w:hAnsiTheme="majorEastAsia" w:hint="eastAsia"/>
          <w:spacing w:val="0"/>
        </w:rPr>
        <w:t>ください。</w:t>
      </w:r>
      <w:r w:rsidR="00273A80" w:rsidRPr="004247C6">
        <w:rPr>
          <w:rFonts w:ascii="UD デジタル 教科書体 N-B" w:eastAsia="UD デジタル 教科書体 N-B" w:hAnsiTheme="majorEastAsia" w:hint="eastAsia"/>
          <w:spacing w:val="0"/>
        </w:rPr>
        <w:t>なお、</w:t>
      </w:r>
      <w:r w:rsidR="00273A80" w:rsidRPr="00B74809">
        <w:rPr>
          <w:rFonts w:ascii="UD デジタル 教科書体 N-B" w:eastAsia="UD デジタル 教科書体 N-B" w:hAnsiTheme="majorEastAsia" w:hint="eastAsia"/>
          <w:spacing w:val="0"/>
          <w:u w:val="single"/>
        </w:rPr>
        <w:t>法人の場合は特に</w:t>
      </w:r>
      <w:r w:rsidR="005F3B2D">
        <w:rPr>
          <w:rFonts w:ascii="UD デジタル 教科書体 N-B" w:eastAsia="UD デジタル 教科書体 N-B" w:hAnsiTheme="majorEastAsia" w:hint="eastAsia"/>
          <w:spacing w:val="0"/>
          <w:u w:val="single"/>
        </w:rPr>
        <w:t>疎明</w:t>
      </w:r>
      <w:r w:rsidR="00C6674C">
        <w:rPr>
          <w:rFonts w:ascii="UD デジタル 教科書体 N-B" w:eastAsia="UD デジタル 教科書体 N-B" w:hAnsiTheme="majorEastAsia" w:hint="eastAsia"/>
          <w:spacing w:val="0"/>
          <w:u w:val="single"/>
        </w:rPr>
        <w:t>資料目録の作成及びその目録に記載された順</w:t>
      </w:r>
      <w:r w:rsidR="0038373B">
        <w:rPr>
          <w:rFonts w:ascii="UD デジタル 教科書体 N-B" w:eastAsia="UD デジタル 教科書体 N-B" w:hAnsiTheme="majorEastAsia" w:hint="eastAsia"/>
          <w:spacing w:val="0"/>
          <w:u w:val="single"/>
        </w:rPr>
        <w:t>序</w:t>
      </w:r>
      <w:r w:rsidR="007D24C0">
        <w:rPr>
          <w:rFonts w:ascii="UD デジタル 教科書体 N-B" w:eastAsia="UD デジタル 教科書体 N-B" w:hAnsiTheme="majorEastAsia" w:hint="eastAsia"/>
          <w:spacing w:val="0"/>
          <w:u w:val="single"/>
        </w:rPr>
        <w:t>に</w:t>
      </w:r>
      <w:r w:rsidR="0003445E">
        <w:rPr>
          <w:rFonts w:ascii="UD デジタル 教科書体 N-B" w:eastAsia="UD デジタル 教科書体 N-B" w:hAnsiTheme="majorEastAsia" w:hint="eastAsia"/>
          <w:spacing w:val="0"/>
          <w:u w:val="single"/>
        </w:rPr>
        <w:t>重ねて</w:t>
      </w:r>
      <w:r w:rsidR="00C6674C">
        <w:rPr>
          <w:rFonts w:ascii="UD デジタル 教科書体 N-B" w:eastAsia="UD デジタル 教科書体 N-B" w:hAnsiTheme="majorEastAsia" w:hint="eastAsia"/>
          <w:spacing w:val="0"/>
          <w:u w:val="single"/>
        </w:rPr>
        <w:t>提出</w:t>
      </w:r>
      <w:r w:rsidR="00273A80" w:rsidRPr="00B74809">
        <w:rPr>
          <w:rFonts w:ascii="UD デジタル 教科書体 N-B" w:eastAsia="UD デジタル 教科書体 N-B" w:hAnsiTheme="majorEastAsia" w:hint="eastAsia"/>
          <w:spacing w:val="0"/>
          <w:u w:val="single"/>
        </w:rPr>
        <w:t>をお願いします。</w:t>
      </w:r>
      <w:r w:rsidRPr="004247C6">
        <w:rPr>
          <w:rFonts w:ascii="UD デジタル 教科書体 N-B" w:eastAsia="UD デジタル 教科書体 N-B" w:hAnsiTheme="majorEastAsia" w:hint="eastAsia"/>
          <w:spacing w:val="0"/>
        </w:rPr>
        <w:t>）。</w:t>
      </w:r>
    </w:p>
    <w:p w:rsidR="00E54AC5" w:rsidRDefault="00213A8E" w:rsidP="00E54AC5">
      <w:pPr>
        <w:pStyle w:val="a3"/>
        <w:spacing w:line="220" w:lineRule="exact"/>
        <w:jc w:val="left"/>
        <w:rPr>
          <w:rFonts w:asciiTheme="majorEastAsia" w:eastAsiaTheme="majorEastAsia" w:hAnsiTheme="majorEastAsia"/>
          <w:sz w:val="21"/>
          <w:szCs w:val="21"/>
        </w:rPr>
      </w:pPr>
      <w:r>
        <w:rPr>
          <w:rFonts w:ascii="HGP明朝B" w:eastAsia="HGP明朝B" w:hAnsiTheme="majorEastAsia" w:hint="eastAsia"/>
          <w:sz w:val="28"/>
          <w:szCs w:val="28"/>
        </w:rPr>
        <w:t xml:space="preserve">      </w:t>
      </w:r>
      <w:r w:rsidRPr="00E54AC5">
        <w:rPr>
          <w:rFonts w:asciiTheme="majorEastAsia" w:eastAsiaTheme="majorEastAsia" w:hAnsiTheme="majorEastAsia" w:hint="eastAsia"/>
          <w:sz w:val="21"/>
          <w:szCs w:val="21"/>
        </w:rPr>
        <w:t>⑴　本人に関する資料</w:t>
      </w:r>
    </w:p>
    <w:p w:rsidR="00923F7C" w:rsidRPr="00E54AC5" w:rsidRDefault="00923F7C" w:rsidP="00E54AC5">
      <w:pPr>
        <w:pStyle w:val="a3"/>
        <w:spacing w:line="220" w:lineRule="exact"/>
        <w:ind w:firstLineChars="600" w:firstLine="1332"/>
        <w:jc w:val="left"/>
        <w:rPr>
          <w:rFonts w:asciiTheme="majorEastAsia" w:eastAsiaTheme="majorEastAsia" w:hAnsiTheme="majorEastAsia"/>
          <w:sz w:val="21"/>
          <w:szCs w:val="21"/>
        </w:rPr>
      </w:pPr>
      <w:r w:rsidRPr="00E54AC5">
        <w:rPr>
          <w:rFonts w:asciiTheme="majorEastAsia" w:eastAsiaTheme="majorEastAsia" w:hAnsiTheme="majorEastAsia" w:hint="eastAsia"/>
          <w:sz w:val="21"/>
          <w:szCs w:val="21"/>
        </w:rPr>
        <w:t>本人の診断書等</w:t>
      </w:r>
    </w:p>
    <w:p w:rsidR="00213A8E" w:rsidRPr="00E54AC5" w:rsidRDefault="00213A8E" w:rsidP="00E54AC5">
      <w:pPr>
        <w:pStyle w:val="a3"/>
        <w:spacing w:line="220" w:lineRule="exact"/>
        <w:jc w:val="left"/>
        <w:rPr>
          <w:rFonts w:asciiTheme="majorEastAsia" w:eastAsiaTheme="majorEastAsia" w:hAnsiTheme="majorEastAsia"/>
          <w:sz w:val="21"/>
          <w:szCs w:val="21"/>
        </w:rPr>
      </w:pPr>
      <w:r w:rsidRPr="00E54AC5">
        <w:rPr>
          <w:rFonts w:asciiTheme="majorEastAsia" w:eastAsiaTheme="majorEastAsia" w:hAnsiTheme="majorEastAsia" w:hint="eastAsia"/>
          <w:sz w:val="21"/>
          <w:szCs w:val="21"/>
        </w:rPr>
        <w:t xml:space="preserve">　　　　⑵　収入関係疎明資料</w:t>
      </w:r>
    </w:p>
    <w:p w:rsidR="0074288A" w:rsidRPr="00E54AC5" w:rsidRDefault="0074288A" w:rsidP="00E54AC5">
      <w:pPr>
        <w:pStyle w:val="a3"/>
        <w:spacing w:line="220" w:lineRule="exact"/>
        <w:jc w:val="left"/>
        <w:rPr>
          <w:rFonts w:asciiTheme="majorEastAsia" w:eastAsiaTheme="majorEastAsia" w:hAnsiTheme="majorEastAsia" w:cs="ＭＳ ゴシック"/>
          <w:sz w:val="21"/>
          <w:szCs w:val="21"/>
        </w:rPr>
      </w:pPr>
      <w:r w:rsidRPr="00E54AC5">
        <w:rPr>
          <w:rFonts w:asciiTheme="majorEastAsia" w:eastAsiaTheme="majorEastAsia" w:hAnsiTheme="majorEastAsia" w:hint="eastAsia"/>
          <w:sz w:val="21"/>
          <w:szCs w:val="21"/>
        </w:rPr>
        <w:t xml:space="preserve">　　　　　　</w:t>
      </w:r>
      <w:r w:rsidR="007922A6">
        <w:rPr>
          <w:rFonts w:asciiTheme="majorEastAsia" w:eastAsiaTheme="majorEastAsia" w:hAnsiTheme="majorEastAsia" w:cs="ＭＳ ゴシック" w:hint="eastAsia"/>
          <w:sz w:val="21"/>
          <w:szCs w:val="21"/>
        </w:rPr>
        <w:t>公的扶助（生活保護・</w:t>
      </w:r>
      <w:r w:rsidRPr="00E54AC5">
        <w:rPr>
          <w:rFonts w:asciiTheme="majorEastAsia" w:eastAsiaTheme="majorEastAsia" w:hAnsiTheme="majorEastAsia" w:cs="ＭＳ ゴシック" w:hint="eastAsia"/>
          <w:sz w:val="21"/>
          <w:szCs w:val="21"/>
        </w:rPr>
        <w:t>各種扶助</w:t>
      </w:r>
      <w:r w:rsidR="007922A6">
        <w:rPr>
          <w:rFonts w:asciiTheme="majorEastAsia" w:eastAsiaTheme="majorEastAsia" w:hAnsiTheme="majorEastAsia" w:cs="ＭＳ ゴシック" w:hint="eastAsia"/>
          <w:sz w:val="21"/>
          <w:szCs w:val="21"/>
        </w:rPr>
        <w:t>・</w:t>
      </w:r>
      <w:r w:rsidRPr="00E54AC5">
        <w:rPr>
          <w:rFonts w:asciiTheme="majorEastAsia" w:eastAsiaTheme="majorEastAsia" w:hAnsiTheme="majorEastAsia" w:cs="ＭＳ ゴシック" w:hint="eastAsia"/>
          <w:sz w:val="21"/>
          <w:szCs w:val="21"/>
        </w:rPr>
        <w:t>年金等）受給証明書</w:t>
      </w:r>
      <w:r w:rsidR="007922A6">
        <w:rPr>
          <w:rFonts w:asciiTheme="majorEastAsia" w:eastAsiaTheme="majorEastAsia" w:hAnsiTheme="majorEastAsia" w:cs="ＭＳ ゴシック" w:hint="eastAsia"/>
          <w:sz w:val="21"/>
          <w:szCs w:val="21"/>
        </w:rPr>
        <w:t>、</w:t>
      </w:r>
      <w:r w:rsidRPr="00E54AC5">
        <w:rPr>
          <w:rFonts w:asciiTheme="majorEastAsia" w:eastAsiaTheme="majorEastAsia" w:hAnsiTheme="majorEastAsia" w:cs="ＭＳ ゴシック" w:hint="eastAsia"/>
          <w:sz w:val="21"/>
          <w:szCs w:val="21"/>
        </w:rPr>
        <w:t>給与明細書（直近２か月分</w:t>
      </w:r>
      <w:r w:rsidR="007922A6">
        <w:rPr>
          <w:rFonts w:asciiTheme="majorEastAsia" w:eastAsiaTheme="majorEastAsia" w:hAnsiTheme="majorEastAsia" w:cs="ＭＳ ゴシック" w:hint="eastAsia"/>
          <w:sz w:val="21"/>
          <w:szCs w:val="21"/>
        </w:rPr>
        <w:t>・</w:t>
      </w:r>
      <w:r w:rsidRPr="00E54AC5">
        <w:rPr>
          <w:rFonts w:asciiTheme="majorEastAsia" w:eastAsiaTheme="majorEastAsia" w:hAnsiTheme="majorEastAsia" w:cs="ＭＳ ゴシック" w:hint="eastAsia"/>
          <w:sz w:val="21"/>
          <w:szCs w:val="21"/>
        </w:rPr>
        <w:t>同</w:t>
      </w:r>
    </w:p>
    <w:p w:rsidR="0074288A" w:rsidRPr="00E54AC5" w:rsidRDefault="0074288A" w:rsidP="00E54AC5">
      <w:pPr>
        <w:pStyle w:val="a3"/>
        <w:spacing w:line="220" w:lineRule="exact"/>
        <w:ind w:firstLineChars="500" w:firstLine="1110"/>
        <w:jc w:val="left"/>
        <w:rPr>
          <w:rFonts w:asciiTheme="majorEastAsia" w:eastAsiaTheme="majorEastAsia" w:hAnsiTheme="majorEastAsia" w:cs="ＭＳ ゴシック"/>
          <w:sz w:val="21"/>
          <w:szCs w:val="21"/>
        </w:rPr>
      </w:pPr>
      <w:r w:rsidRPr="00E54AC5">
        <w:rPr>
          <w:rFonts w:asciiTheme="majorEastAsia" w:eastAsiaTheme="majorEastAsia" w:hAnsiTheme="majorEastAsia" w:cs="ＭＳ ゴシック" w:hint="eastAsia"/>
          <w:sz w:val="21"/>
          <w:szCs w:val="21"/>
        </w:rPr>
        <w:t>居者分含む）</w:t>
      </w:r>
      <w:r w:rsidR="007922A6">
        <w:rPr>
          <w:rFonts w:asciiTheme="majorEastAsia" w:eastAsiaTheme="majorEastAsia" w:hAnsiTheme="majorEastAsia" w:cs="ＭＳ ゴシック" w:hint="eastAsia"/>
          <w:sz w:val="21"/>
          <w:szCs w:val="21"/>
        </w:rPr>
        <w:t>、</w:t>
      </w:r>
      <w:r w:rsidRPr="00E54AC5">
        <w:rPr>
          <w:rFonts w:asciiTheme="majorEastAsia" w:eastAsiaTheme="majorEastAsia" w:hAnsiTheme="majorEastAsia" w:cs="ＭＳ ゴシック" w:hint="eastAsia"/>
          <w:sz w:val="21"/>
          <w:szCs w:val="21"/>
        </w:rPr>
        <w:t>源泉徴収票又は課税（非課税）証明書（過去２年分、同居者分含む）</w:t>
      </w:r>
      <w:r w:rsidR="007922A6">
        <w:rPr>
          <w:rFonts w:asciiTheme="majorEastAsia" w:eastAsiaTheme="majorEastAsia" w:hAnsiTheme="majorEastAsia" w:cs="ＭＳ ゴシック" w:hint="eastAsia"/>
          <w:sz w:val="21"/>
          <w:szCs w:val="21"/>
        </w:rPr>
        <w:t>、</w:t>
      </w:r>
      <w:r w:rsidRPr="00E54AC5">
        <w:rPr>
          <w:rFonts w:asciiTheme="majorEastAsia" w:eastAsiaTheme="majorEastAsia" w:hAnsiTheme="majorEastAsia" w:cs="ＭＳ ゴシック" w:hint="eastAsia"/>
          <w:sz w:val="21"/>
          <w:szCs w:val="21"/>
        </w:rPr>
        <w:t>確</w:t>
      </w:r>
    </w:p>
    <w:p w:rsidR="00923F7C" w:rsidRPr="00E54AC5" w:rsidRDefault="0074288A" w:rsidP="00E54AC5">
      <w:pPr>
        <w:pStyle w:val="a3"/>
        <w:spacing w:line="220" w:lineRule="exact"/>
        <w:ind w:firstLineChars="500" w:firstLine="1110"/>
        <w:jc w:val="left"/>
        <w:rPr>
          <w:rFonts w:asciiTheme="majorEastAsia" w:eastAsiaTheme="majorEastAsia" w:hAnsiTheme="majorEastAsia"/>
          <w:sz w:val="21"/>
          <w:szCs w:val="21"/>
        </w:rPr>
      </w:pPr>
      <w:r w:rsidRPr="00E54AC5">
        <w:rPr>
          <w:rFonts w:asciiTheme="majorEastAsia" w:eastAsiaTheme="majorEastAsia" w:hAnsiTheme="majorEastAsia" w:cs="ＭＳ ゴシック" w:hint="eastAsia"/>
          <w:sz w:val="21"/>
          <w:szCs w:val="21"/>
        </w:rPr>
        <w:t>定申告書控え（直近２期分）</w:t>
      </w:r>
      <w:r w:rsidR="000A70E0" w:rsidRPr="00E54AC5">
        <w:rPr>
          <w:rFonts w:asciiTheme="majorEastAsia" w:eastAsiaTheme="majorEastAsia" w:hAnsiTheme="majorEastAsia" w:cs="ＭＳ ゴシック" w:hint="eastAsia"/>
          <w:sz w:val="21"/>
          <w:szCs w:val="21"/>
        </w:rPr>
        <w:t>等</w:t>
      </w:r>
      <w:r w:rsidR="00277EE6" w:rsidRPr="00E54AC5">
        <w:rPr>
          <w:rFonts w:asciiTheme="majorEastAsia" w:eastAsiaTheme="majorEastAsia" w:hAnsiTheme="majorEastAsia" w:cs="ＭＳ ゴシック" w:hint="eastAsia"/>
          <w:sz w:val="21"/>
          <w:szCs w:val="21"/>
        </w:rPr>
        <w:t xml:space="preserve">　</w:t>
      </w:r>
      <w:r w:rsidR="000A70E0" w:rsidRPr="00E54AC5">
        <w:rPr>
          <w:rFonts w:asciiTheme="majorEastAsia" w:eastAsiaTheme="majorEastAsia" w:hAnsiTheme="majorEastAsia" w:cs="ＭＳ ゴシック" w:hint="eastAsia"/>
          <w:sz w:val="21"/>
          <w:szCs w:val="21"/>
          <w:u w:val="single"/>
        </w:rPr>
        <w:t>※課税（非課税）証明書は</w:t>
      </w:r>
      <w:r w:rsidR="000A70E0" w:rsidRPr="00E54AC5">
        <w:rPr>
          <w:rFonts w:asciiTheme="majorEastAsia" w:eastAsiaTheme="majorEastAsia" w:hAnsiTheme="majorEastAsia" w:cs="ＭＳ ゴシック" w:hint="eastAsia"/>
          <w:b/>
          <w:sz w:val="21"/>
          <w:szCs w:val="21"/>
          <w:u w:val="single"/>
        </w:rPr>
        <w:t>原本</w:t>
      </w:r>
      <w:r w:rsidR="005F3B2D">
        <w:rPr>
          <w:rFonts w:asciiTheme="majorEastAsia" w:eastAsiaTheme="majorEastAsia" w:hAnsiTheme="majorEastAsia" w:cs="ＭＳ ゴシック" w:hint="eastAsia"/>
          <w:sz w:val="21"/>
          <w:szCs w:val="21"/>
          <w:u w:val="single"/>
        </w:rPr>
        <w:t>。同居者分は</w:t>
      </w:r>
      <w:r w:rsidR="000A70E0" w:rsidRPr="00E54AC5">
        <w:rPr>
          <w:rFonts w:asciiTheme="majorEastAsia" w:eastAsiaTheme="majorEastAsia" w:hAnsiTheme="majorEastAsia" w:cs="ＭＳ ゴシック" w:hint="eastAsia"/>
          <w:sz w:val="21"/>
          <w:szCs w:val="21"/>
          <w:u w:val="single"/>
        </w:rPr>
        <w:t>写し可</w:t>
      </w:r>
    </w:p>
    <w:p w:rsidR="00213A8E" w:rsidRPr="00E54AC5" w:rsidRDefault="00213A8E" w:rsidP="00E54AC5">
      <w:pPr>
        <w:pStyle w:val="a3"/>
        <w:spacing w:line="220" w:lineRule="exact"/>
        <w:jc w:val="left"/>
        <w:rPr>
          <w:rFonts w:asciiTheme="majorEastAsia" w:eastAsiaTheme="majorEastAsia" w:hAnsiTheme="majorEastAsia"/>
          <w:sz w:val="21"/>
          <w:szCs w:val="21"/>
        </w:rPr>
      </w:pPr>
      <w:r w:rsidRPr="00E54AC5">
        <w:rPr>
          <w:rFonts w:asciiTheme="majorEastAsia" w:eastAsiaTheme="majorEastAsia" w:hAnsiTheme="majorEastAsia" w:hint="eastAsia"/>
          <w:sz w:val="21"/>
          <w:szCs w:val="21"/>
        </w:rPr>
        <w:t xml:space="preserve">　　　　⑶　居住疎明資料</w:t>
      </w:r>
    </w:p>
    <w:p w:rsidR="00923F7C" w:rsidRPr="00E54AC5" w:rsidRDefault="00923F7C" w:rsidP="00E54AC5">
      <w:pPr>
        <w:pStyle w:val="a3"/>
        <w:spacing w:line="220" w:lineRule="exact"/>
        <w:jc w:val="left"/>
        <w:rPr>
          <w:rFonts w:asciiTheme="majorEastAsia" w:eastAsiaTheme="majorEastAsia" w:hAnsiTheme="majorEastAsia"/>
          <w:sz w:val="21"/>
          <w:szCs w:val="21"/>
        </w:rPr>
      </w:pPr>
      <w:r w:rsidRPr="00E54AC5">
        <w:rPr>
          <w:rFonts w:asciiTheme="majorEastAsia" w:eastAsiaTheme="majorEastAsia" w:hAnsiTheme="majorEastAsia" w:hint="eastAsia"/>
          <w:sz w:val="21"/>
          <w:szCs w:val="21"/>
        </w:rPr>
        <w:t xml:space="preserve">　　　　　　賃貸借契約書</w:t>
      </w:r>
      <w:r w:rsidR="007922A6">
        <w:rPr>
          <w:rFonts w:asciiTheme="majorEastAsia" w:eastAsiaTheme="majorEastAsia" w:hAnsiTheme="majorEastAsia" w:hint="eastAsia"/>
          <w:sz w:val="21"/>
          <w:szCs w:val="21"/>
        </w:rPr>
        <w:t>、</w:t>
      </w:r>
      <w:r w:rsidR="004247C6">
        <w:rPr>
          <w:rFonts w:asciiTheme="majorEastAsia" w:eastAsiaTheme="majorEastAsia" w:hAnsiTheme="majorEastAsia" w:hint="eastAsia"/>
          <w:sz w:val="21"/>
          <w:szCs w:val="21"/>
        </w:rPr>
        <w:t>不動産登記</w:t>
      </w:r>
      <w:r w:rsidR="004247C6" w:rsidRPr="00E54AC5">
        <w:rPr>
          <w:rFonts w:asciiTheme="majorEastAsia" w:eastAsiaTheme="majorEastAsia" w:hAnsiTheme="majorEastAsia" w:cs="ＭＳ ゴシック" w:hint="eastAsia"/>
          <w:sz w:val="21"/>
          <w:szCs w:val="21"/>
        </w:rPr>
        <w:t>全部事項証明書</w:t>
      </w:r>
      <w:r w:rsidR="007922A6">
        <w:rPr>
          <w:rFonts w:asciiTheme="majorEastAsia" w:eastAsiaTheme="majorEastAsia" w:hAnsiTheme="majorEastAsia" w:cs="ＭＳ ゴシック" w:hint="eastAsia"/>
          <w:sz w:val="21"/>
          <w:szCs w:val="21"/>
        </w:rPr>
        <w:t>、</w:t>
      </w:r>
      <w:r w:rsidR="00277EE6" w:rsidRPr="00E54AC5">
        <w:rPr>
          <w:rFonts w:asciiTheme="majorEastAsia" w:eastAsiaTheme="majorEastAsia" w:hAnsiTheme="majorEastAsia" w:hint="eastAsia"/>
          <w:sz w:val="21"/>
          <w:szCs w:val="21"/>
        </w:rPr>
        <w:t>公共料金（ライフライン）</w:t>
      </w:r>
      <w:r w:rsidR="000C4A97" w:rsidRPr="00E54AC5">
        <w:rPr>
          <w:rFonts w:asciiTheme="majorEastAsia" w:eastAsiaTheme="majorEastAsia" w:hAnsiTheme="majorEastAsia" w:hint="eastAsia"/>
          <w:sz w:val="21"/>
          <w:szCs w:val="21"/>
        </w:rPr>
        <w:t>裏付け資料等</w:t>
      </w:r>
    </w:p>
    <w:p w:rsidR="00213A8E" w:rsidRPr="00E54AC5" w:rsidRDefault="00213A8E" w:rsidP="007922A6">
      <w:pPr>
        <w:pStyle w:val="a3"/>
        <w:spacing w:line="220" w:lineRule="exact"/>
        <w:ind w:leftChars="200" w:left="420" w:firstLineChars="200" w:firstLine="444"/>
        <w:rPr>
          <w:rFonts w:asciiTheme="majorEastAsia" w:eastAsiaTheme="majorEastAsia" w:hAnsiTheme="majorEastAsia"/>
          <w:sz w:val="21"/>
          <w:szCs w:val="21"/>
        </w:rPr>
      </w:pPr>
      <w:r w:rsidRPr="00E54AC5">
        <w:rPr>
          <w:rFonts w:asciiTheme="majorEastAsia" w:eastAsiaTheme="majorEastAsia" w:hAnsiTheme="majorEastAsia" w:hint="eastAsia"/>
          <w:sz w:val="21"/>
          <w:szCs w:val="21"/>
        </w:rPr>
        <w:t>⑷　資産疎明資料</w:t>
      </w:r>
      <w:r w:rsidR="00923F7C" w:rsidRPr="00E54AC5">
        <w:rPr>
          <w:rFonts w:asciiTheme="majorEastAsia" w:eastAsiaTheme="majorEastAsia" w:hAnsiTheme="majorEastAsia" w:hint="eastAsia"/>
          <w:sz w:val="21"/>
          <w:szCs w:val="21"/>
        </w:rPr>
        <w:t>（資産目録順）</w:t>
      </w:r>
    </w:p>
    <w:p w:rsidR="00923F7C" w:rsidRDefault="00865494" w:rsidP="00E54AC5">
      <w:pPr>
        <w:pStyle w:val="a3"/>
        <w:spacing w:line="220" w:lineRule="exact"/>
        <w:ind w:left="1110" w:hangingChars="500" w:hanging="1110"/>
        <w:jc w:val="lef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通帳</w:t>
      </w:r>
      <w:r w:rsidR="000A70E0" w:rsidRPr="00E54AC5">
        <w:rPr>
          <w:rFonts w:asciiTheme="majorEastAsia" w:eastAsiaTheme="majorEastAsia" w:hAnsiTheme="majorEastAsia" w:cs="ＭＳ ゴシック" w:hint="eastAsia"/>
          <w:sz w:val="21"/>
          <w:szCs w:val="21"/>
        </w:rPr>
        <w:t>（申立時から過去２年分、申立前１週間以内に記帳したもの）</w:t>
      </w:r>
      <w:r w:rsidR="007922A6">
        <w:rPr>
          <w:rFonts w:asciiTheme="majorEastAsia" w:eastAsiaTheme="majorEastAsia" w:hAnsiTheme="majorEastAsia" w:cs="ＭＳ ゴシック" w:hint="eastAsia"/>
          <w:sz w:val="21"/>
          <w:szCs w:val="21"/>
        </w:rPr>
        <w:t>、</w:t>
      </w:r>
      <w:r w:rsidR="001752F2">
        <w:rPr>
          <w:rFonts w:ascii="ＭＳ ゴシック" w:eastAsia="ＭＳ ゴシック" w:hAnsi="ＭＳ ゴシック" w:cs="ＭＳ ゴシック" w:hint="eastAsia"/>
          <w:sz w:val="22"/>
          <w:szCs w:val="22"/>
        </w:rPr>
        <w:t>不動産関係資料（下記※記載のとおり）、</w:t>
      </w:r>
      <w:r w:rsidR="00512BF4" w:rsidRPr="00E54AC5">
        <w:rPr>
          <w:rFonts w:asciiTheme="majorEastAsia" w:eastAsiaTheme="majorEastAsia" w:hAnsiTheme="majorEastAsia" w:hint="eastAsia"/>
          <w:sz w:val="21"/>
          <w:szCs w:val="21"/>
        </w:rPr>
        <w:t>退職金計算書</w:t>
      </w:r>
      <w:r w:rsidR="007922A6">
        <w:rPr>
          <w:rFonts w:asciiTheme="majorEastAsia" w:eastAsiaTheme="majorEastAsia" w:hAnsiTheme="majorEastAsia" w:hint="eastAsia"/>
          <w:sz w:val="21"/>
          <w:szCs w:val="21"/>
        </w:rPr>
        <w:t>、</w:t>
      </w:r>
      <w:r w:rsidR="00512BF4" w:rsidRPr="00E54AC5">
        <w:rPr>
          <w:rFonts w:asciiTheme="majorEastAsia" w:eastAsiaTheme="majorEastAsia" w:hAnsiTheme="majorEastAsia" w:hint="eastAsia"/>
          <w:sz w:val="21"/>
          <w:szCs w:val="21"/>
        </w:rPr>
        <w:t>生命保険等の証券</w:t>
      </w:r>
      <w:r w:rsidR="007922A6">
        <w:rPr>
          <w:rFonts w:asciiTheme="majorEastAsia" w:eastAsiaTheme="majorEastAsia" w:hAnsiTheme="majorEastAsia" w:hint="eastAsia"/>
          <w:sz w:val="21"/>
          <w:szCs w:val="21"/>
        </w:rPr>
        <w:t>・</w:t>
      </w:r>
      <w:r w:rsidR="00923F7C" w:rsidRPr="00E54AC5">
        <w:rPr>
          <w:rFonts w:asciiTheme="majorEastAsia" w:eastAsiaTheme="majorEastAsia" w:hAnsiTheme="majorEastAsia" w:hint="eastAsia"/>
          <w:sz w:val="21"/>
          <w:szCs w:val="21"/>
        </w:rPr>
        <w:t>解約返戻金計算書</w:t>
      </w:r>
      <w:r w:rsidR="007922A6">
        <w:rPr>
          <w:rFonts w:asciiTheme="majorEastAsia" w:eastAsiaTheme="majorEastAsia" w:hAnsiTheme="majorEastAsia" w:hint="eastAsia"/>
          <w:sz w:val="21"/>
          <w:szCs w:val="21"/>
        </w:rPr>
        <w:t>、</w:t>
      </w:r>
      <w:r w:rsidR="00512BF4" w:rsidRPr="00E54AC5">
        <w:rPr>
          <w:rFonts w:asciiTheme="majorEastAsia" w:eastAsiaTheme="majorEastAsia" w:hAnsiTheme="majorEastAsia" w:hint="eastAsia"/>
          <w:sz w:val="21"/>
          <w:szCs w:val="21"/>
        </w:rPr>
        <w:t>自動車検査証又は登録事項証明書</w:t>
      </w:r>
      <w:r w:rsidR="007922A6">
        <w:rPr>
          <w:rFonts w:asciiTheme="majorEastAsia" w:eastAsiaTheme="majorEastAsia" w:hAnsiTheme="majorEastAsia" w:hint="eastAsia"/>
          <w:sz w:val="21"/>
          <w:szCs w:val="21"/>
        </w:rPr>
        <w:t>、</w:t>
      </w:r>
      <w:r w:rsidR="00F040C6">
        <w:rPr>
          <w:rFonts w:asciiTheme="majorEastAsia" w:eastAsiaTheme="majorEastAsia" w:hAnsiTheme="majorEastAsia" w:hint="eastAsia"/>
          <w:sz w:val="21"/>
          <w:szCs w:val="21"/>
        </w:rPr>
        <w:t>その他回収可能財産疎明資料</w:t>
      </w:r>
      <w:r w:rsidR="005F3B2D">
        <w:rPr>
          <w:rFonts w:asciiTheme="majorEastAsia" w:eastAsiaTheme="majorEastAsia" w:hAnsiTheme="majorEastAsia" w:hint="eastAsia"/>
          <w:sz w:val="21"/>
          <w:szCs w:val="21"/>
        </w:rPr>
        <w:t>等</w:t>
      </w:r>
    </w:p>
    <w:p w:rsidR="007922A6" w:rsidRPr="00E54AC5" w:rsidRDefault="007922A6" w:rsidP="007922A6">
      <w:pPr>
        <w:pStyle w:val="a3"/>
        <w:spacing w:line="220" w:lineRule="exact"/>
        <w:ind w:leftChars="200" w:left="420" w:firstLineChars="150" w:firstLine="333"/>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E54AC5">
        <w:rPr>
          <w:rFonts w:asciiTheme="majorEastAsia" w:eastAsiaTheme="majorEastAsia" w:hAnsiTheme="majorEastAsia" w:hint="eastAsia"/>
          <w:sz w:val="21"/>
          <w:szCs w:val="21"/>
        </w:rPr>
        <w:t>※所有不動産がある場合</w:t>
      </w:r>
    </w:p>
    <w:p w:rsidR="007922A6" w:rsidRPr="00E54AC5" w:rsidRDefault="007922A6" w:rsidP="007922A6">
      <w:pPr>
        <w:pStyle w:val="a3"/>
        <w:spacing w:line="220" w:lineRule="exact"/>
        <w:ind w:leftChars="200" w:left="420" w:firstLineChars="450" w:firstLine="999"/>
        <w:rPr>
          <w:rFonts w:asciiTheme="majorEastAsia" w:eastAsiaTheme="majorEastAsia" w:hAnsiTheme="majorEastAsia" w:cs="ＭＳ ゴシック"/>
          <w:sz w:val="21"/>
          <w:szCs w:val="21"/>
        </w:rPr>
      </w:pPr>
      <w:r>
        <w:rPr>
          <w:rFonts w:asciiTheme="majorEastAsia" w:eastAsiaTheme="majorEastAsia" w:hAnsiTheme="majorEastAsia" w:cs="ＭＳ ゴシック" w:hint="eastAsia"/>
          <w:sz w:val="21"/>
          <w:szCs w:val="21"/>
        </w:rPr>
        <w:t>不動産登記</w:t>
      </w:r>
      <w:r w:rsidRPr="00E54AC5">
        <w:rPr>
          <w:rFonts w:asciiTheme="majorEastAsia" w:eastAsiaTheme="majorEastAsia" w:hAnsiTheme="majorEastAsia" w:cs="ＭＳ ゴシック" w:hint="eastAsia"/>
          <w:sz w:val="21"/>
          <w:szCs w:val="21"/>
        </w:rPr>
        <w:t>全部事項証明書（３か月以内</w:t>
      </w:r>
      <w:r>
        <w:rPr>
          <w:rFonts w:asciiTheme="majorEastAsia" w:eastAsiaTheme="majorEastAsia" w:hAnsiTheme="majorEastAsia" w:cs="ＭＳ ゴシック" w:hint="eastAsia"/>
          <w:sz w:val="21"/>
          <w:szCs w:val="21"/>
        </w:rPr>
        <w:t>、</w:t>
      </w:r>
      <w:r w:rsidRPr="00E54AC5">
        <w:rPr>
          <w:rFonts w:asciiTheme="majorEastAsia" w:eastAsiaTheme="majorEastAsia" w:hAnsiTheme="majorEastAsia" w:cs="ＭＳ ゴシック" w:hint="eastAsia"/>
          <w:b/>
          <w:sz w:val="21"/>
          <w:szCs w:val="21"/>
        </w:rPr>
        <w:t>原本）</w:t>
      </w:r>
      <w:r w:rsidRPr="00E54AC5">
        <w:rPr>
          <w:rFonts w:asciiTheme="majorEastAsia" w:eastAsiaTheme="majorEastAsia" w:hAnsiTheme="majorEastAsia" w:cs="ＭＳ ゴシック" w:hint="eastAsia"/>
          <w:sz w:val="21"/>
          <w:szCs w:val="21"/>
        </w:rPr>
        <w:t>・ローン残高証明・２社以上の業</w:t>
      </w:r>
    </w:p>
    <w:p w:rsidR="007922A6" w:rsidRPr="00E54AC5" w:rsidRDefault="007922A6" w:rsidP="007922A6">
      <w:pPr>
        <w:pStyle w:val="a3"/>
        <w:spacing w:line="220" w:lineRule="exact"/>
        <w:ind w:leftChars="650" w:left="1365"/>
        <w:rPr>
          <w:rFonts w:asciiTheme="majorEastAsia" w:eastAsiaTheme="majorEastAsia" w:hAnsiTheme="majorEastAsia" w:cs="ＭＳ ゴシック"/>
          <w:sz w:val="21"/>
          <w:szCs w:val="21"/>
        </w:rPr>
      </w:pPr>
      <w:r w:rsidRPr="00E54AC5">
        <w:rPr>
          <w:rFonts w:asciiTheme="majorEastAsia" w:eastAsiaTheme="majorEastAsia" w:hAnsiTheme="majorEastAsia" w:cs="ＭＳ ゴシック" w:hint="eastAsia"/>
          <w:sz w:val="21"/>
          <w:szCs w:val="21"/>
        </w:rPr>
        <w:t>者による査定書　＊同時廃止申立ての場合、オーバーローン上申書を必ず添付</w:t>
      </w:r>
    </w:p>
    <w:p w:rsidR="004247C6" w:rsidRPr="00E54AC5" w:rsidRDefault="004247C6" w:rsidP="00E54AC5">
      <w:pPr>
        <w:pStyle w:val="a3"/>
        <w:spacing w:line="220" w:lineRule="exact"/>
        <w:ind w:left="1110" w:hangingChars="500" w:hanging="1110"/>
        <w:jc w:val="left"/>
        <w:rPr>
          <w:rFonts w:asciiTheme="majorEastAsia" w:eastAsiaTheme="majorEastAsia" w:hAnsiTheme="majorEastAsia"/>
          <w:sz w:val="21"/>
          <w:szCs w:val="21"/>
        </w:rPr>
      </w:pPr>
    </w:p>
    <w:p w:rsidR="006F6D39" w:rsidRPr="00923F7C" w:rsidRDefault="00923F7C" w:rsidP="00C04380">
      <w:pPr>
        <w:pStyle w:val="a3"/>
        <w:spacing w:line="240" w:lineRule="auto"/>
        <w:ind w:leftChars="200" w:left="924" w:hangingChars="200" w:hanging="504"/>
        <w:jc w:val="left"/>
        <w:rPr>
          <w:rFonts w:ascii="UD デジタル 教科書体 N-B" w:eastAsia="UD デジタル 教科書体 N-B" w:hAnsiTheme="majorEastAsia"/>
        </w:rPr>
      </w:pPr>
      <w:r w:rsidRPr="00923F7C">
        <w:rPr>
          <w:rFonts w:ascii="UD デジタル 教科書体 N-B" w:eastAsia="UD デジタル 教科書体 N-B" w:hAnsiTheme="majorEastAsia" w:hint="eastAsia"/>
        </w:rPr>
        <w:t xml:space="preserve">※２　</w:t>
      </w:r>
      <w:r w:rsidR="006F6D39" w:rsidRPr="001752F2">
        <w:rPr>
          <w:rFonts w:ascii="UD デジタル 教科書体 N-B" w:eastAsia="UD デジタル 教科書体 N-B" w:hAnsiTheme="majorEastAsia" w:hint="eastAsia"/>
          <w:u w:val="single"/>
        </w:rPr>
        <w:t>事業に関する報告書</w:t>
      </w:r>
      <w:r w:rsidR="006F6D39">
        <w:rPr>
          <w:rFonts w:ascii="UD デジタル 教科書体 N-B" w:eastAsia="UD デジタル 教科書体 N-B" w:hAnsiTheme="majorEastAsia" w:hint="eastAsia"/>
        </w:rPr>
        <w:t>その他各種報告書</w:t>
      </w:r>
      <w:r w:rsidR="005F7750">
        <w:rPr>
          <w:rFonts w:ascii="UD デジタル 教科書体 N-B" w:eastAsia="UD デジタル 教科書体 N-B" w:hAnsiTheme="majorEastAsia" w:hint="eastAsia"/>
        </w:rPr>
        <w:t>・</w:t>
      </w:r>
      <w:r w:rsidRPr="00923F7C">
        <w:rPr>
          <w:rFonts w:ascii="UD デジタル 教科書体 N-B" w:eastAsia="UD デジタル 教科書体 N-B" w:hAnsiTheme="majorEastAsia" w:hint="eastAsia"/>
        </w:rPr>
        <w:t>上申書は、</w:t>
      </w:r>
      <w:r w:rsidR="004247C6">
        <w:rPr>
          <w:rFonts w:ascii="ＭＳ 明朝" w:hAnsi="ＭＳ 明朝" w:hint="eastAsia"/>
        </w:rPr>
        <w:t>❻</w:t>
      </w:r>
      <w:r w:rsidR="006F6D39">
        <w:rPr>
          <w:rFonts w:ascii="UD デジタル 教科書体 N-B" w:eastAsia="UD デジタル 教科書体 N-B" w:hAnsiTheme="majorEastAsia" w:hint="eastAsia"/>
        </w:rPr>
        <w:t>の報告書（</w:t>
      </w:r>
      <w:r w:rsidRPr="00923F7C">
        <w:rPr>
          <w:rFonts w:ascii="UD デジタル 教科書体 N-B" w:eastAsia="UD デジタル 教科書体 N-B" w:hAnsiTheme="majorEastAsia" w:hint="eastAsia"/>
        </w:rPr>
        <w:t>陳述書</w:t>
      </w:r>
      <w:r w:rsidR="006F6D39">
        <w:rPr>
          <w:rFonts w:ascii="UD デジタル 教科書体 N-B" w:eastAsia="UD デジタル 教科書体 N-B" w:hAnsiTheme="majorEastAsia" w:hint="eastAsia"/>
        </w:rPr>
        <w:t>）</w:t>
      </w:r>
      <w:r w:rsidRPr="00923F7C">
        <w:rPr>
          <w:rFonts w:ascii="UD デジタル 教科書体 N-B" w:eastAsia="UD デジタル 教科書体 N-B" w:hAnsiTheme="majorEastAsia" w:hint="eastAsia"/>
        </w:rPr>
        <w:t>の直</w:t>
      </w:r>
      <w:r w:rsidRPr="004247C6">
        <w:rPr>
          <w:rFonts w:ascii="UD デジタル 教科書体 N-B" w:eastAsia="UD デジタル 教科書体 N-B" w:hAnsiTheme="majorEastAsia" w:hint="eastAsia"/>
          <w:b/>
          <w:spacing w:val="0"/>
        </w:rPr>
        <w:t>後に。ただし、</w:t>
      </w:r>
      <w:r w:rsidRPr="007922A6">
        <w:rPr>
          <w:rFonts w:ascii="UD デジタル 教科書体 N-B" w:eastAsia="UD デジタル 教科書体 N-B" w:hAnsiTheme="majorEastAsia" w:hint="eastAsia"/>
          <w:b/>
          <w:spacing w:val="0"/>
          <w:u w:val="single"/>
        </w:rPr>
        <w:t>通帳の内訳に関する上申書</w:t>
      </w:r>
      <w:r w:rsidRPr="004247C6">
        <w:rPr>
          <w:rFonts w:ascii="UD デジタル 教科書体 N-B" w:eastAsia="UD デジタル 教科書体 N-B" w:hAnsiTheme="majorEastAsia" w:hint="eastAsia"/>
          <w:b/>
          <w:spacing w:val="0"/>
        </w:rPr>
        <w:t>は通帳写し</w:t>
      </w:r>
      <w:r w:rsidR="002E4C60" w:rsidRPr="004247C6">
        <w:rPr>
          <w:rFonts w:ascii="UD デジタル 教科書体 N-B" w:eastAsia="UD デジタル 教科書体 N-B" w:hAnsiTheme="majorEastAsia" w:hint="eastAsia"/>
          <w:b/>
          <w:spacing w:val="0"/>
        </w:rPr>
        <w:t>の</w:t>
      </w:r>
      <w:r w:rsidR="004247C6" w:rsidRPr="004247C6">
        <w:rPr>
          <w:rFonts w:ascii="UD デジタル 教科書体 N-B" w:eastAsia="UD デジタル 教科書体 N-B" w:hAnsiTheme="majorEastAsia" w:hint="eastAsia"/>
          <w:b/>
          <w:spacing w:val="0"/>
        </w:rPr>
        <w:t>直</w:t>
      </w:r>
      <w:r w:rsidR="005F7750" w:rsidRPr="004247C6">
        <w:rPr>
          <w:rFonts w:ascii="UD デジタル 教科書体 N-B" w:eastAsia="UD デジタル 教科書体 N-B" w:hAnsiTheme="majorEastAsia" w:hint="eastAsia"/>
          <w:b/>
          <w:spacing w:val="0"/>
        </w:rPr>
        <w:t>前に</w:t>
      </w:r>
      <w:r w:rsidR="007922A6">
        <w:rPr>
          <w:rFonts w:ascii="UD デジタル 教科書体 N-B" w:eastAsia="UD デジタル 教科書体 N-B" w:hAnsiTheme="majorEastAsia" w:hint="eastAsia"/>
          <w:b/>
          <w:spacing w:val="0"/>
        </w:rPr>
        <w:t>、</w:t>
      </w:r>
      <w:r w:rsidR="007922A6" w:rsidRPr="007922A6">
        <w:rPr>
          <w:rFonts w:ascii="UD デジタル 教科書体 N-B" w:eastAsia="UD デジタル 教科書体 N-B" w:hAnsiTheme="majorEastAsia" w:hint="eastAsia"/>
          <w:b/>
          <w:spacing w:val="0"/>
          <w:u w:val="single"/>
        </w:rPr>
        <w:t>オーバーローン上申書</w:t>
      </w:r>
      <w:r w:rsidR="0038373B">
        <w:rPr>
          <w:rFonts w:ascii="UD デジタル 教科書体 N-B" w:eastAsia="UD デジタル 教科書体 N-B" w:hAnsiTheme="majorEastAsia" w:hint="eastAsia"/>
          <w:b/>
          <w:spacing w:val="0"/>
        </w:rPr>
        <w:t>は資産疎明資料中の不動産全部事項証明書の直前にし</w:t>
      </w:r>
      <w:r w:rsidR="00C6674C">
        <w:rPr>
          <w:rFonts w:ascii="UD デジタル 教科書体 N-B" w:eastAsia="UD デジタル 教科書体 N-B" w:hAnsiTheme="majorEastAsia" w:hint="eastAsia"/>
          <w:b/>
          <w:spacing w:val="0"/>
        </w:rPr>
        <w:t>て提出してください</w:t>
      </w:r>
      <w:r w:rsidRPr="004247C6">
        <w:rPr>
          <w:rFonts w:ascii="UD デジタル 教科書体 N-B" w:eastAsia="UD デジタル 教科書体 N-B" w:hAnsiTheme="majorEastAsia" w:hint="eastAsia"/>
          <w:b/>
          <w:spacing w:val="0"/>
        </w:rPr>
        <w:t>。</w:t>
      </w:r>
      <w:r w:rsidR="005F7750">
        <w:rPr>
          <w:rFonts w:ascii="UD デジタル 教科書体 N-B" w:eastAsia="UD デジタル 教科書体 N-B" w:hAnsiTheme="majorEastAsia" w:hint="eastAsia"/>
        </w:rPr>
        <w:t xml:space="preserve">　　</w:t>
      </w:r>
    </w:p>
    <w:sectPr w:rsidR="006F6D39" w:rsidRPr="00923F7C" w:rsidSect="00984B9B">
      <w:headerReference w:type="default" r:id="rId11"/>
      <w:pgSz w:w="11906" w:h="16838" w:code="9"/>
      <w:pgMar w:top="284" w:right="851" w:bottom="113" w:left="851" w:header="0" w:footer="0" w:gutter="0"/>
      <w:cols w:space="720"/>
      <w:noEndnote/>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380" w:rsidRDefault="00263380" w:rsidP="006E6551">
      <w:r>
        <w:separator/>
      </w:r>
    </w:p>
  </w:endnote>
  <w:endnote w:type="continuationSeparator" w:id="0">
    <w:p w:rsidR="00263380" w:rsidRDefault="00263380" w:rsidP="006E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380" w:rsidRDefault="00263380" w:rsidP="006E6551">
      <w:r>
        <w:separator/>
      </w:r>
    </w:p>
  </w:footnote>
  <w:footnote w:type="continuationSeparator" w:id="0">
    <w:p w:rsidR="00263380" w:rsidRDefault="00263380" w:rsidP="006E6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9A9" w:rsidRDefault="00C32D59">
    <w:pPr>
      <w:pStyle w:val="a4"/>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834AC"/>
    <w:multiLevelType w:val="hybridMultilevel"/>
    <w:tmpl w:val="AF9EC9A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624957"/>
    <w:multiLevelType w:val="hybridMultilevel"/>
    <w:tmpl w:val="C0806124"/>
    <w:lvl w:ilvl="0" w:tplc="5EE2614A">
      <w:numFmt w:val="bullet"/>
      <w:lvlText w:val="※"/>
      <w:lvlJc w:val="left"/>
      <w:pPr>
        <w:ind w:left="420" w:hanging="420"/>
      </w:pPr>
      <w:rPr>
        <w:rFonts w:ascii="ＭＳ 明朝" w:eastAsia="ＭＳ 明朝" w:hAnsi="ＭＳ 明朝"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485FD5"/>
    <w:multiLevelType w:val="hybridMultilevel"/>
    <w:tmpl w:val="1668D59C"/>
    <w:lvl w:ilvl="0" w:tplc="FF8895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035147"/>
    <w:multiLevelType w:val="hybridMultilevel"/>
    <w:tmpl w:val="C0700A3A"/>
    <w:lvl w:ilvl="0" w:tplc="5EE2614A">
      <w:numFmt w:val="bullet"/>
      <w:lvlText w:val="※"/>
      <w:lvlJc w:val="left"/>
      <w:pPr>
        <w:ind w:left="5880" w:hanging="360"/>
      </w:pPr>
      <w:rPr>
        <w:rFonts w:ascii="ＭＳ 明朝" w:eastAsia="ＭＳ 明朝" w:hAnsi="ＭＳ 明朝" w:cs="ＭＳ 明朝"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4" w15:restartNumberingAfterBreak="0">
    <w:nsid w:val="6DF47F65"/>
    <w:multiLevelType w:val="hybridMultilevel"/>
    <w:tmpl w:val="0A444B52"/>
    <w:lvl w:ilvl="0" w:tplc="AFE8D94E">
      <w:numFmt w:val="bullet"/>
      <w:lvlText w:val="※"/>
      <w:lvlJc w:val="left"/>
      <w:pPr>
        <w:ind w:left="360" w:hanging="360"/>
      </w:pPr>
      <w:rPr>
        <w:rFonts w:ascii="HGP明朝B" w:eastAsia="HGP明朝B" w:hAnsiTheme="majorEastAsia" w:cs="ＭＳ 明朝" w:hint="eastAsia"/>
        <w:b/>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hideSpellingErrors/>
  <w:hideGrammaticalErrors/>
  <w:proofState w:spelling="clean" w:grammar="dirty"/>
  <w:defaultTabStop w:val="840"/>
  <w:drawingGridHorizontalSpacing w:val="126"/>
  <w:drawingGridVerticalSpacing w:val="256"/>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691"/>
    <w:rsid w:val="0003445E"/>
    <w:rsid w:val="00073F72"/>
    <w:rsid w:val="0009394B"/>
    <w:rsid w:val="000A3059"/>
    <w:rsid w:val="000A561B"/>
    <w:rsid w:val="000A70E0"/>
    <w:rsid w:val="000C4A97"/>
    <w:rsid w:val="000C57EF"/>
    <w:rsid w:val="000D1566"/>
    <w:rsid w:val="000F35DD"/>
    <w:rsid w:val="001306C2"/>
    <w:rsid w:val="001752F2"/>
    <w:rsid w:val="001D3197"/>
    <w:rsid w:val="001E11D1"/>
    <w:rsid w:val="00213A8E"/>
    <w:rsid w:val="00263380"/>
    <w:rsid w:val="00273A80"/>
    <w:rsid w:val="00277EE6"/>
    <w:rsid w:val="00296A6A"/>
    <w:rsid w:val="002A3998"/>
    <w:rsid w:val="002B49E1"/>
    <w:rsid w:val="002B5DA8"/>
    <w:rsid w:val="002C7F1B"/>
    <w:rsid w:val="002E4C60"/>
    <w:rsid w:val="00321A8C"/>
    <w:rsid w:val="003769DD"/>
    <w:rsid w:val="0038373B"/>
    <w:rsid w:val="004201C2"/>
    <w:rsid w:val="004247C6"/>
    <w:rsid w:val="00427AF0"/>
    <w:rsid w:val="0044432B"/>
    <w:rsid w:val="004A384A"/>
    <w:rsid w:val="00501D98"/>
    <w:rsid w:val="00512BF4"/>
    <w:rsid w:val="00524CEC"/>
    <w:rsid w:val="005B7047"/>
    <w:rsid w:val="005F3B2D"/>
    <w:rsid w:val="005F7750"/>
    <w:rsid w:val="00612748"/>
    <w:rsid w:val="00690691"/>
    <w:rsid w:val="006E6551"/>
    <w:rsid w:val="006F6D39"/>
    <w:rsid w:val="0074288A"/>
    <w:rsid w:val="007922A6"/>
    <w:rsid w:val="007A5C57"/>
    <w:rsid w:val="007B0035"/>
    <w:rsid w:val="007D24C0"/>
    <w:rsid w:val="007D28F4"/>
    <w:rsid w:val="00816374"/>
    <w:rsid w:val="00816BD8"/>
    <w:rsid w:val="00854C86"/>
    <w:rsid w:val="0085557A"/>
    <w:rsid w:val="00865494"/>
    <w:rsid w:val="008F35B3"/>
    <w:rsid w:val="009237D6"/>
    <w:rsid w:val="00923F7C"/>
    <w:rsid w:val="00982E76"/>
    <w:rsid w:val="00984B9B"/>
    <w:rsid w:val="0098676E"/>
    <w:rsid w:val="00991571"/>
    <w:rsid w:val="009B0FE0"/>
    <w:rsid w:val="00AD6C48"/>
    <w:rsid w:val="00B0446B"/>
    <w:rsid w:val="00B04835"/>
    <w:rsid w:val="00B21E44"/>
    <w:rsid w:val="00B54E12"/>
    <w:rsid w:val="00B70089"/>
    <w:rsid w:val="00B74809"/>
    <w:rsid w:val="00BE2120"/>
    <w:rsid w:val="00BF60D3"/>
    <w:rsid w:val="00C04380"/>
    <w:rsid w:val="00C32D59"/>
    <w:rsid w:val="00C64340"/>
    <w:rsid w:val="00C6674C"/>
    <w:rsid w:val="00C673B7"/>
    <w:rsid w:val="00CF279C"/>
    <w:rsid w:val="00D05A9E"/>
    <w:rsid w:val="00D31640"/>
    <w:rsid w:val="00D502E5"/>
    <w:rsid w:val="00DE1815"/>
    <w:rsid w:val="00DE4B5E"/>
    <w:rsid w:val="00E47318"/>
    <w:rsid w:val="00E54AC5"/>
    <w:rsid w:val="00E73BB6"/>
    <w:rsid w:val="00EC48C9"/>
    <w:rsid w:val="00F040C6"/>
    <w:rsid w:val="00F2348E"/>
    <w:rsid w:val="00F517A9"/>
    <w:rsid w:val="00F92CBC"/>
    <w:rsid w:val="00FB6E87"/>
    <w:rsid w:val="00FC2E2F"/>
    <w:rsid w:val="00FC4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FD29A1"/>
  <w15:docId w15:val="{18083008-3CD7-4394-A668-377AD0FD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691"/>
    <w:pPr>
      <w:widowControl w:val="0"/>
      <w:jc w:val="both"/>
    </w:pPr>
    <w:rPr>
      <w:rFonts w:ascii="Century" w:hAnsi="Century"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90691"/>
    <w:pPr>
      <w:widowControl w:val="0"/>
      <w:wordWrap w:val="0"/>
      <w:autoSpaceDE w:val="0"/>
      <w:autoSpaceDN w:val="0"/>
      <w:adjustRightInd w:val="0"/>
      <w:spacing w:line="295" w:lineRule="exact"/>
      <w:jc w:val="both"/>
    </w:pPr>
    <w:rPr>
      <w:rFonts w:ascii="Times New Roman" w:hAnsi="Times New Roman" w:cs="ＭＳ 明朝"/>
      <w:spacing w:val="6"/>
    </w:rPr>
  </w:style>
  <w:style w:type="paragraph" w:styleId="a4">
    <w:name w:val="header"/>
    <w:basedOn w:val="a"/>
    <w:link w:val="a5"/>
    <w:uiPriority w:val="99"/>
    <w:rsid w:val="00690691"/>
    <w:pPr>
      <w:tabs>
        <w:tab w:val="center" w:pos="4252"/>
        <w:tab w:val="right" w:pos="8504"/>
      </w:tabs>
      <w:snapToGrid w:val="0"/>
    </w:pPr>
  </w:style>
  <w:style w:type="character" w:customStyle="1" w:styleId="a5">
    <w:name w:val="ヘッダー (文字)"/>
    <w:basedOn w:val="a0"/>
    <w:link w:val="a4"/>
    <w:uiPriority w:val="99"/>
    <w:rsid w:val="00690691"/>
    <w:rPr>
      <w:rFonts w:ascii="Century" w:hAnsi="Century" w:cs="Times New Roman"/>
      <w:kern w:val="2"/>
      <w:sz w:val="21"/>
    </w:rPr>
  </w:style>
  <w:style w:type="paragraph" w:styleId="a6">
    <w:name w:val="List Paragraph"/>
    <w:basedOn w:val="a"/>
    <w:uiPriority w:val="34"/>
    <w:qFormat/>
    <w:rsid w:val="00690691"/>
    <w:pPr>
      <w:ind w:leftChars="400" w:left="840"/>
    </w:pPr>
  </w:style>
  <w:style w:type="paragraph" w:styleId="a7">
    <w:name w:val="footer"/>
    <w:basedOn w:val="a"/>
    <w:link w:val="a8"/>
    <w:uiPriority w:val="99"/>
    <w:unhideWhenUsed/>
    <w:rsid w:val="00321A8C"/>
    <w:pPr>
      <w:tabs>
        <w:tab w:val="center" w:pos="4252"/>
        <w:tab w:val="right" w:pos="8504"/>
      </w:tabs>
      <w:snapToGrid w:val="0"/>
    </w:pPr>
  </w:style>
  <w:style w:type="character" w:customStyle="1" w:styleId="a8">
    <w:name w:val="フッター (文字)"/>
    <w:basedOn w:val="a0"/>
    <w:link w:val="a7"/>
    <w:uiPriority w:val="99"/>
    <w:rsid w:val="00321A8C"/>
    <w:rPr>
      <w:rFonts w:ascii="Century" w:hAnsi="Century" w:cs="Times New Roman"/>
      <w:kern w:val="2"/>
      <w:sz w:val="21"/>
    </w:rPr>
  </w:style>
  <w:style w:type="paragraph" w:styleId="a9">
    <w:name w:val="Balloon Text"/>
    <w:basedOn w:val="a"/>
    <w:link w:val="aa"/>
    <w:uiPriority w:val="99"/>
    <w:semiHidden/>
    <w:unhideWhenUsed/>
    <w:rsid w:val="001D31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3197"/>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F92CB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1B9D1171B462840A233CE01A6A3597D" ma:contentTypeVersion="4" ma:contentTypeDescription="新しいドキュメントを作成します。" ma:contentTypeScope="" ma:versionID="770bfd8c52827e4ba7888312b461b3b5">
  <xsd:schema xmlns:xsd="http://www.w3.org/2001/XMLSchema" xmlns:xs="http://www.w3.org/2001/XMLSchema" xmlns:p="http://schemas.microsoft.com/office/2006/metadata/properties" xmlns:ns2="cf707c04-11d6-480c-b9cd-e2371b35615a" targetNamespace="http://schemas.microsoft.com/office/2006/metadata/properties" ma:root="true" ma:fieldsID="fbe27869c0cc7a1e6a3d531dfaa6feb2" ns2:_="">
    <xsd:import namespace="cf707c04-11d6-480c-b9cd-e2371b3561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07c04-11d6-480c-b9cd-e2371b356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DFAF1-9876-45B8-BA89-F42C200BAD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D19952-9427-4C6D-A2CF-9F95FF9EF165}">
  <ds:schemaRefs>
    <ds:schemaRef ds:uri="http://schemas.microsoft.com/sharepoint/v3/contenttype/forms"/>
  </ds:schemaRefs>
</ds:datastoreItem>
</file>

<file path=customXml/itemProps3.xml><?xml version="1.0" encoding="utf-8"?>
<ds:datastoreItem xmlns:ds="http://schemas.openxmlformats.org/officeDocument/2006/customXml" ds:itemID="{B9E66245-9D50-42E9-82A0-B4D724E9E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07c04-11d6-480c-b9cd-e2371b356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C7E87C-2D15-4BDA-A507-EC26385C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最高裁判所</dc:creator>
  <cp:lastModifiedBy>堀川　岩</cp:lastModifiedBy>
  <cp:revision>2</cp:revision>
  <cp:lastPrinted>2025-06-03T04:13:00Z</cp:lastPrinted>
  <dcterms:created xsi:type="dcterms:W3CDTF">2025-06-03T04:14:00Z</dcterms:created>
  <dcterms:modified xsi:type="dcterms:W3CDTF">2025-06-03T04:14:00Z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0x01010031B9D1171B462840A233CE01A6A3597D</vt:lpwstr>
  </property>
</Properties>
</file>